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B1" w:rsidRPr="00DA6102" w:rsidRDefault="00D7380B" w:rsidP="00AC09B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>ANEXO I</w:t>
      </w:r>
      <w:r w:rsidR="00AC09B1">
        <w:rPr>
          <w:rFonts w:ascii="Arial" w:hAnsi="Arial" w:cs="Arial"/>
          <w:b/>
          <w:sz w:val="20"/>
          <w:szCs w:val="20"/>
        </w:rPr>
        <w:t xml:space="preserve"> - </w:t>
      </w:r>
      <w:r w:rsidR="00AC09B1" w:rsidRPr="00DA6102">
        <w:rPr>
          <w:rFonts w:ascii="Arial" w:hAnsi="Arial" w:cs="Arial"/>
          <w:b/>
          <w:sz w:val="20"/>
          <w:szCs w:val="20"/>
        </w:rPr>
        <w:t>TERMO DE REFERÊNCIA</w:t>
      </w:r>
    </w:p>
    <w:p w:rsidR="00794F4B" w:rsidRPr="00DA6102" w:rsidRDefault="00794F4B" w:rsidP="007368A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7471F" w:rsidRPr="00DA6102" w:rsidRDefault="0077471F" w:rsidP="007368A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94F4B" w:rsidRPr="00DA6102" w:rsidRDefault="007604FF" w:rsidP="0077471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>1 -</w:t>
      </w:r>
      <w:r w:rsidR="001E4401" w:rsidRPr="00DA6102">
        <w:rPr>
          <w:rFonts w:ascii="Arial" w:hAnsi="Arial" w:cs="Arial"/>
          <w:b/>
          <w:sz w:val="20"/>
          <w:szCs w:val="20"/>
        </w:rPr>
        <w:t xml:space="preserve"> </w:t>
      </w:r>
      <w:r w:rsidR="000F0C05" w:rsidRPr="00DA6102">
        <w:rPr>
          <w:rFonts w:ascii="Arial" w:hAnsi="Arial" w:cs="Arial"/>
          <w:b/>
          <w:sz w:val="20"/>
          <w:szCs w:val="20"/>
        </w:rPr>
        <w:t>OBJETO</w:t>
      </w:r>
      <w:r w:rsidR="001E4401" w:rsidRPr="00DA6102">
        <w:rPr>
          <w:rFonts w:ascii="Arial" w:hAnsi="Arial" w:cs="Arial"/>
          <w:b/>
          <w:sz w:val="20"/>
          <w:szCs w:val="20"/>
        </w:rPr>
        <w:t xml:space="preserve">: </w:t>
      </w:r>
      <w:r w:rsidR="004171C8" w:rsidRPr="00DA6102">
        <w:rPr>
          <w:rFonts w:ascii="Arial" w:hAnsi="Arial" w:cs="Arial"/>
          <w:sz w:val="20"/>
          <w:szCs w:val="20"/>
        </w:rPr>
        <w:t>Aquisição</w:t>
      </w:r>
      <w:r w:rsidR="008C16C4" w:rsidRPr="00DA610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E4401" w:rsidRPr="00DA6102">
        <w:rPr>
          <w:rFonts w:ascii="Arial" w:hAnsi="Arial" w:cs="Arial"/>
          <w:sz w:val="20"/>
          <w:szCs w:val="20"/>
        </w:rPr>
        <w:t xml:space="preserve">de lubrificantes e graxa, para uso </w:t>
      </w:r>
      <w:r w:rsidR="008258ED" w:rsidRPr="00DA6102">
        <w:rPr>
          <w:rFonts w:ascii="Arial" w:hAnsi="Arial" w:cs="Arial"/>
          <w:sz w:val="20"/>
          <w:szCs w:val="20"/>
        </w:rPr>
        <w:t>em veículos</w:t>
      </w:r>
      <w:r w:rsidR="001E4401" w:rsidRPr="00DA6102">
        <w:rPr>
          <w:rFonts w:ascii="Arial" w:hAnsi="Arial" w:cs="Arial"/>
          <w:sz w:val="20"/>
          <w:szCs w:val="20"/>
        </w:rPr>
        <w:t xml:space="preserve"> e máquinas </w:t>
      </w:r>
      <w:r w:rsidR="008C16C4" w:rsidRPr="00DA6102">
        <w:rPr>
          <w:rFonts w:ascii="Arial" w:hAnsi="Arial" w:cs="Arial"/>
          <w:sz w:val="20"/>
          <w:szCs w:val="20"/>
        </w:rPr>
        <w:t xml:space="preserve">da frota </w:t>
      </w:r>
      <w:r w:rsidR="001E4401" w:rsidRPr="00DA6102">
        <w:rPr>
          <w:rFonts w:ascii="Arial" w:hAnsi="Arial" w:cs="Arial"/>
          <w:sz w:val="20"/>
          <w:szCs w:val="20"/>
        </w:rPr>
        <w:t>desta autarquia</w:t>
      </w:r>
      <w:proofErr w:type="gramEnd"/>
      <w:r w:rsidR="001E4401" w:rsidRPr="00DA6102">
        <w:rPr>
          <w:rFonts w:ascii="Arial" w:hAnsi="Arial" w:cs="Arial"/>
          <w:sz w:val="20"/>
          <w:szCs w:val="20"/>
        </w:rPr>
        <w:t>.</w:t>
      </w:r>
    </w:p>
    <w:p w:rsidR="0077471F" w:rsidRPr="00DA6102" w:rsidRDefault="0077471F" w:rsidP="0077471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37FEE" w:rsidRDefault="007604FF" w:rsidP="0077471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 xml:space="preserve">2 - </w:t>
      </w:r>
      <w:r w:rsidR="001E4401" w:rsidRPr="00DA6102">
        <w:rPr>
          <w:rFonts w:ascii="Arial" w:hAnsi="Arial" w:cs="Arial"/>
          <w:b/>
          <w:sz w:val="20"/>
          <w:szCs w:val="20"/>
        </w:rPr>
        <w:t>ESPECIFICAÇÃO E QUANTITATIVO</w:t>
      </w:r>
      <w:r w:rsidR="0077471F" w:rsidRPr="00DA6102">
        <w:rPr>
          <w:rFonts w:ascii="Arial" w:hAnsi="Arial" w:cs="Arial"/>
          <w:b/>
          <w:sz w:val="20"/>
          <w:szCs w:val="20"/>
        </w:rPr>
        <w:t>:</w:t>
      </w:r>
      <w:r w:rsidR="006A16D7" w:rsidRPr="00DA6102">
        <w:rPr>
          <w:rFonts w:ascii="Arial" w:hAnsi="Arial" w:cs="Arial"/>
          <w:sz w:val="20"/>
          <w:szCs w:val="20"/>
        </w:rPr>
        <w:t xml:space="preserve"> As licitantes interessadas deverão fornecer os produtos abaixo relacionados, com as seguintes quantidades e características mínimas:</w:t>
      </w:r>
    </w:p>
    <w:p w:rsidR="00AC09B1" w:rsidRPr="00DA6102" w:rsidRDefault="00AC09B1" w:rsidP="0077471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37FEE" w:rsidRPr="00DA6102" w:rsidRDefault="00937FEE" w:rsidP="004A09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642"/>
        <w:gridCol w:w="709"/>
        <w:gridCol w:w="709"/>
        <w:gridCol w:w="1365"/>
        <w:gridCol w:w="1505"/>
      </w:tblGrid>
      <w:tr w:rsidR="00DA6102" w:rsidRPr="00DA6102" w:rsidTr="00DA6102">
        <w:trPr>
          <w:trHeight w:val="364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UNID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DA6102" w:rsidRPr="00DA6102" w:rsidTr="00DA6102">
        <w:trPr>
          <w:trHeight w:val="65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02" w:rsidRPr="00DA6102" w:rsidRDefault="00DA6102" w:rsidP="00DA6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6102" w:rsidRPr="00DA6102" w:rsidRDefault="00DA6102" w:rsidP="00DA6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Óleo lubrificante para motores diesel, viscosidade SAE 15W40, classificação </w:t>
            </w:r>
            <w:r w:rsidRPr="00DA6102">
              <w:rPr>
                <w:rFonts w:ascii="Arial" w:hAnsi="Arial" w:cs="Arial"/>
                <w:sz w:val="16"/>
                <w:szCs w:val="16"/>
                <w:shd w:val="clear" w:color="auto" w:fill="F6F6F6"/>
              </w:rPr>
              <w:t xml:space="preserve">API CH-4/SJ e </w:t>
            </w:r>
            <w:r w:rsidRPr="00DA6102">
              <w:rPr>
                <w:rFonts w:ascii="Arial" w:hAnsi="Arial" w:cs="Arial"/>
                <w:color w:val="000000"/>
                <w:sz w:val="16"/>
                <w:szCs w:val="16"/>
              </w:rPr>
              <w:t>ACEA E2-96/B2-98/B3-98/B4-02</w:t>
            </w:r>
            <w:r w:rsidRPr="00DA6102">
              <w:rPr>
                <w:rFonts w:ascii="Arial" w:hAnsi="Arial" w:cs="Arial"/>
                <w:sz w:val="16"/>
                <w:szCs w:val="16"/>
                <w:shd w:val="clear" w:color="auto" w:fill="F6F6F6"/>
              </w:rPr>
              <w:t>.</w:t>
            </w:r>
          </w:p>
          <w:p w:rsidR="00DA6102" w:rsidRPr="00DA6102" w:rsidRDefault="00DA6102" w:rsidP="00DA6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>Embalagem em balde 20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428,20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42.820,00</w:t>
            </w:r>
          </w:p>
        </w:tc>
      </w:tr>
      <w:tr w:rsidR="00DA6102" w:rsidRPr="00DA6102" w:rsidTr="00DA6102">
        <w:trPr>
          <w:trHeight w:val="635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02" w:rsidRPr="00DA6102" w:rsidRDefault="00DA6102" w:rsidP="00DA610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Óleo lubrificante para motores diesel, viscosidade SAE 15W40, </w:t>
            </w:r>
            <w:r w:rsidRPr="00DA610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Classificação: API CI-4/SL, ACEA E7-12.</w:t>
            </w:r>
          </w:p>
          <w:p w:rsidR="00DA6102" w:rsidRPr="00DA6102" w:rsidRDefault="00DA6102" w:rsidP="00DA610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 Embalagem em balde de 20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492,87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49.287,00</w:t>
            </w:r>
          </w:p>
        </w:tc>
      </w:tr>
      <w:tr w:rsidR="00DA6102" w:rsidRPr="00DA6102" w:rsidTr="00DA6102">
        <w:trPr>
          <w:trHeight w:val="712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02" w:rsidRPr="00DA6102" w:rsidRDefault="00DA6102" w:rsidP="00DA61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DA6102">
              <w:rPr>
                <w:rFonts w:ascii="Arial" w:hAnsi="Arial" w:cs="Arial"/>
                <w:sz w:val="16"/>
                <w:szCs w:val="16"/>
                <w:lang w:eastAsia="pt-BR"/>
              </w:rPr>
              <w:t>Óleo para engrenagens e câmbio viscosidade SAE 140 API GL-5 que atende ao nível de desempenho API GL-5 e a especificação MIL-L-2105D.</w:t>
            </w:r>
          </w:p>
          <w:p w:rsidR="00DA6102" w:rsidRPr="00DA6102" w:rsidRDefault="00DA6102" w:rsidP="00DA61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Embalagem em balde de 20 </w:t>
            </w:r>
            <w:proofErr w:type="gramStart"/>
            <w:r w:rsidRPr="00DA6102">
              <w:rPr>
                <w:rFonts w:ascii="Arial" w:hAnsi="Arial" w:cs="Arial"/>
                <w:sz w:val="16"/>
                <w:szCs w:val="16"/>
              </w:rPr>
              <w:t>litros.</w:t>
            </w:r>
            <w:proofErr w:type="gramEnd"/>
            <w:r w:rsidRPr="00DA6102">
              <w:rPr>
                <w:rFonts w:ascii="Arial" w:hAnsi="Arial" w:cs="Arial"/>
                <w:vanish/>
                <w:sz w:val="16"/>
                <w:szCs w:val="16"/>
                <w:lang w:eastAsia="pt-BR"/>
              </w:rPr>
              <w:t>Parte superior do formulárioParte inferior do formulário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449,97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4.499,70</w:t>
            </w:r>
          </w:p>
        </w:tc>
      </w:tr>
      <w:tr w:rsidR="00DA6102" w:rsidRPr="00DA6102" w:rsidTr="00DA6102">
        <w:trPr>
          <w:trHeight w:val="66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02" w:rsidRPr="00DA6102" w:rsidRDefault="00DA6102" w:rsidP="00DA610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color w:val="000000"/>
                <w:sz w:val="16"/>
                <w:szCs w:val="16"/>
              </w:rPr>
              <w:t xml:space="preserve">Graxa lubrificante a base de sabão complexo de lítio, múltiplas aplicações industriais e automotivas, disponível no grau NLGI </w:t>
            </w:r>
            <w:proofErr w:type="gramStart"/>
            <w:r w:rsidRPr="00DA610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DA6102">
              <w:rPr>
                <w:rFonts w:ascii="Arial" w:hAnsi="Arial" w:cs="Arial"/>
                <w:color w:val="000000"/>
                <w:sz w:val="16"/>
                <w:szCs w:val="16"/>
              </w:rPr>
              <w:t>, EP2</w:t>
            </w:r>
            <w:r w:rsidRPr="00DA610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DA6102" w:rsidRPr="00DA6102" w:rsidRDefault="00DA6102" w:rsidP="00DA610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Embalagem em Balde de 20 </w:t>
            </w:r>
            <w:proofErr w:type="spellStart"/>
            <w:r w:rsidRPr="00DA6102">
              <w:rPr>
                <w:rFonts w:ascii="Arial" w:hAnsi="Arial" w:cs="Arial"/>
                <w:sz w:val="16"/>
                <w:szCs w:val="16"/>
              </w:rPr>
              <w:t>Kilos</w:t>
            </w:r>
            <w:proofErr w:type="spellEnd"/>
            <w:r w:rsidRPr="00DA61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583,00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5.830,00</w:t>
            </w:r>
          </w:p>
        </w:tc>
      </w:tr>
      <w:tr w:rsidR="00DA6102" w:rsidRPr="00DA6102" w:rsidTr="00DA6102">
        <w:trPr>
          <w:trHeight w:val="76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02" w:rsidRPr="00DA6102" w:rsidRDefault="00DA6102" w:rsidP="00DA610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Óleo lubrificante de tecnologia 100% sintético para motores gasolina, etanol, </w:t>
            </w:r>
            <w:proofErr w:type="spellStart"/>
            <w:r w:rsidRPr="00DA6102">
              <w:rPr>
                <w:rFonts w:ascii="Arial" w:hAnsi="Arial" w:cs="Arial"/>
                <w:sz w:val="16"/>
                <w:szCs w:val="16"/>
              </w:rPr>
              <w:t>flex</w:t>
            </w:r>
            <w:proofErr w:type="spellEnd"/>
            <w:r w:rsidRPr="00DA6102">
              <w:rPr>
                <w:rFonts w:ascii="Arial" w:hAnsi="Arial" w:cs="Arial"/>
                <w:sz w:val="16"/>
                <w:szCs w:val="16"/>
              </w:rPr>
              <w:t xml:space="preserve"> e GNV, viscosidade SAE 5W40,</w:t>
            </w:r>
            <w:r w:rsidRPr="00DA610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Classificação: API SN, ACEA A3/B3-12, ACEA A3/B4-12</w:t>
            </w:r>
            <w:r w:rsidRPr="00DA610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DA6102" w:rsidRPr="00DA6102" w:rsidRDefault="00DA6102" w:rsidP="00DA610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Embalagem em frascos de </w:t>
            </w:r>
            <w:proofErr w:type="gramStart"/>
            <w:r w:rsidRPr="00DA6102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DA6102">
              <w:rPr>
                <w:rFonts w:ascii="Arial" w:hAnsi="Arial" w:cs="Arial"/>
                <w:sz w:val="16"/>
                <w:szCs w:val="16"/>
              </w:rPr>
              <w:t xml:space="preserve"> (um) litro.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LT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55,11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19.839,60</w:t>
            </w:r>
          </w:p>
        </w:tc>
      </w:tr>
      <w:tr w:rsidR="00DA6102" w:rsidRPr="00DA6102" w:rsidTr="00DA6102">
        <w:trPr>
          <w:trHeight w:val="284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Óleo lubrificante para motores gasolina, etanol, </w:t>
            </w:r>
            <w:proofErr w:type="spellStart"/>
            <w:r w:rsidRPr="00DA6102">
              <w:rPr>
                <w:rFonts w:ascii="Arial" w:hAnsi="Arial" w:cs="Arial"/>
                <w:sz w:val="16"/>
                <w:szCs w:val="16"/>
              </w:rPr>
              <w:t>flex</w:t>
            </w:r>
            <w:proofErr w:type="spellEnd"/>
            <w:r w:rsidRPr="00DA6102">
              <w:rPr>
                <w:rFonts w:ascii="Arial" w:hAnsi="Arial" w:cs="Arial"/>
                <w:sz w:val="16"/>
                <w:szCs w:val="16"/>
              </w:rPr>
              <w:t xml:space="preserve"> e GNV, viscosidade SAE 20W50, classificação API SL. </w:t>
            </w:r>
          </w:p>
          <w:p w:rsidR="00DA6102" w:rsidRPr="00DA6102" w:rsidRDefault="00DA6102" w:rsidP="00DA610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Embalagem em frascos de </w:t>
            </w:r>
            <w:proofErr w:type="gramStart"/>
            <w:r w:rsidRPr="00DA6102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DA6102">
              <w:rPr>
                <w:rFonts w:ascii="Arial" w:hAnsi="Arial" w:cs="Arial"/>
                <w:sz w:val="16"/>
                <w:szCs w:val="16"/>
              </w:rPr>
              <w:t xml:space="preserve"> (um) litro.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LT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24,03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4.613,76</w:t>
            </w:r>
          </w:p>
        </w:tc>
      </w:tr>
      <w:tr w:rsidR="00DA6102" w:rsidRPr="00DA6102" w:rsidTr="00DA6102">
        <w:trPr>
          <w:trHeight w:val="284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>Óleo para Conversor de Torque viscosidade SAE 50, que  atenda simultaneamente  às especificações ALLISON C-4 e CAT TO-4.</w:t>
            </w:r>
          </w:p>
          <w:p w:rsidR="00DA6102" w:rsidRPr="00DA6102" w:rsidRDefault="00DA6102" w:rsidP="00DA610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 xml:space="preserve"> Embalagem em Balde de 20 litros.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417,53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2.087,65</w:t>
            </w:r>
          </w:p>
        </w:tc>
      </w:tr>
      <w:tr w:rsidR="00DA6102" w:rsidRPr="00DA6102" w:rsidTr="00DA6102">
        <w:trPr>
          <w:trHeight w:val="364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Óleo para Conversor de Torque viscosidade SAE </w:t>
            </w:r>
            <w:proofErr w:type="gramStart"/>
            <w:r w:rsidRPr="00DA6102">
              <w:rPr>
                <w:rFonts w:ascii="Arial" w:hAnsi="Arial" w:cs="Arial"/>
                <w:sz w:val="16"/>
                <w:szCs w:val="16"/>
              </w:rPr>
              <w:t>10W</w:t>
            </w:r>
            <w:proofErr w:type="gramEnd"/>
            <w:r w:rsidRPr="00DA6102">
              <w:rPr>
                <w:rFonts w:ascii="Arial" w:hAnsi="Arial" w:cs="Arial"/>
                <w:sz w:val="16"/>
                <w:szCs w:val="16"/>
              </w:rPr>
              <w:t>, atendendo à especificação ALLISON C-3.</w:t>
            </w: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</w:p>
          <w:p w:rsidR="00DA6102" w:rsidRPr="00DA6102" w:rsidRDefault="00DA6102" w:rsidP="00DA6102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Embalagem em Balde de 20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455,27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910,54</w:t>
            </w:r>
          </w:p>
        </w:tc>
      </w:tr>
      <w:tr w:rsidR="00DA6102" w:rsidRPr="00DA6102" w:rsidTr="00DA6102">
        <w:trPr>
          <w:trHeight w:val="35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02" w:rsidRPr="00DA6102" w:rsidRDefault="00DA6102" w:rsidP="00DA610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Óleo lubrificante hidráulico de base mineral com aditivo especial </w:t>
            </w:r>
            <w:proofErr w:type="spellStart"/>
            <w:r w:rsidRPr="00DA6102">
              <w:rPr>
                <w:rFonts w:ascii="Arial" w:hAnsi="Arial" w:cs="Arial"/>
                <w:sz w:val="16"/>
                <w:szCs w:val="16"/>
              </w:rPr>
              <w:t>antidesgastante</w:t>
            </w:r>
            <w:proofErr w:type="spellEnd"/>
            <w:r w:rsidRPr="00DA6102">
              <w:rPr>
                <w:rFonts w:ascii="Arial" w:hAnsi="Arial" w:cs="Arial"/>
                <w:sz w:val="16"/>
                <w:szCs w:val="16"/>
              </w:rPr>
              <w:t xml:space="preserve"> AW, no grau</w:t>
            </w:r>
            <w:proofErr w:type="gramStart"/>
            <w:r w:rsidRPr="00DA610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DA6102">
              <w:rPr>
                <w:rFonts w:ascii="Arial" w:hAnsi="Arial" w:cs="Arial"/>
                <w:sz w:val="16"/>
                <w:szCs w:val="16"/>
              </w:rPr>
              <w:t>ISO VG 68 HLP.</w:t>
            </w:r>
            <w:r w:rsidRPr="00DA6102">
              <w:rPr>
                <w:rFonts w:ascii="Arial" w:hAnsi="Arial" w:cs="Arial"/>
                <w:color w:val="636363"/>
                <w:sz w:val="16"/>
                <w:szCs w:val="16"/>
                <w:shd w:val="clear" w:color="auto" w:fill="FFFFFF"/>
              </w:rPr>
              <w:t xml:space="preserve"> </w:t>
            </w:r>
            <w:r w:rsidRPr="00DA610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Classificação: DIN 51524 Parte 2, Parker </w:t>
            </w:r>
            <w:proofErr w:type="spellStart"/>
            <w:r w:rsidRPr="00DA610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Denison</w:t>
            </w:r>
            <w:proofErr w:type="spellEnd"/>
            <w:r w:rsidRPr="00DA610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HF-0, </w:t>
            </w:r>
            <w:proofErr w:type="spellStart"/>
            <w:r w:rsidRPr="00DA610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Fives</w:t>
            </w:r>
            <w:proofErr w:type="spellEnd"/>
            <w:r w:rsidRPr="00DA610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A610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Cincinatti</w:t>
            </w:r>
            <w:proofErr w:type="spellEnd"/>
            <w:r w:rsidRPr="00DA610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P-69/P-69/P-70.</w:t>
            </w:r>
          </w:p>
          <w:p w:rsidR="00DA6102" w:rsidRPr="00DA6102" w:rsidRDefault="00DA6102" w:rsidP="00DA610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 Embalagem em Balde de 20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337,30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20.238,00</w:t>
            </w:r>
          </w:p>
        </w:tc>
      </w:tr>
      <w:tr w:rsidR="00DA6102" w:rsidRPr="00DA6102" w:rsidTr="00DA6102">
        <w:trPr>
          <w:trHeight w:val="35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color w:val="000000"/>
                <w:sz w:val="16"/>
                <w:szCs w:val="16"/>
              </w:rPr>
              <w:t>Óleo hidráulico tipo ATF para transmissões automáticas aprovado de acordo com as especificações,</w:t>
            </w:r>
            <w:r w:rsidRPr="00DA6102">
              <w:rPr>
                <w:rFonts w:ascii="Arial" w:hAnsi="Arial" w:cs="Arial"/>
                <w:sz w:val="16"/>
                <w:szCs w:val="16"/>
              </w:rPr>
              <w:t xml:space="preserve"> DEXRON II e</w:t>
            </w:r>
            <w:proofErr w:type="gramStart"/>
            <w:r w:rsidRPr="00DA610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DA6102">
              <w:rPr>
                <w:rFonts w:ascii="Arial" w:hAnsi="Arial" w:cs="Arial"/>
                <w:sz w:val="16"/>
                <w:szCs w:val="16"/>
              </w:rPr>
              <w:t>ALLISON C-4.</w:t>
            </w:r>
          </w:p>
          <w:p w:rsidR="00DA6102" w:rsidRPr="00DA6102" w:rsidRDefault="00DA6102" w:rsidP="00DA610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>Embalagem em balde de 20 litros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513,60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2.054,40</w:t>
            </w:r>
          </w:p>
        </w:tc>
      </w:tr>
      <w:tr w:rsidR="00DA6102" w:rsidRPr="00DA6102" w:rsidTr="00DA6102">
        <w:trPr>
          <w:trHeight w:val="35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>Óleo hidráulico viscosidade SAE 20w30</w:t>
            </w:r>
            <w:proofErr w:type="gramStart"/>
            <w:r w:rsidRPr="00DA610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DA6102">
              <w:rPr>
                <w:rFonts w:ascii="Arial" w:hAnsi="Arial" w:cs="Arial"/>
                <w:sz w:val="16"/>
                <w:szCs w:val="16"/>
              </w:rPr>
              <w:t>para tratores agrícolas e máquinas fora de estrada, também indicado para uso como fluido de freios e transmissão. Classificação: API GL-4 e ALLISON C-3.</w:t>
            </w:r>
          </w:p>
          <w:p w:rsidR="00DA6102" w:rsidRPr="00DA6102" w:rsidRDefault="00DA6102" w:rsidP="00DA610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>Embalagem em balde de 20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477,37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3.818,96</w:t>
            </w:r>
          </w:p>
        </w:tc>
      </w:tr>
      <w:tr w:rsidR="00DA6102" w:rsidRPr="00DA6102" w:rsidTr="00DA6102">
        <w:trPr>
          <w:trHeight w:val="35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Óleo lubrificante para engrenagens </w:t>
            </w:r>
            <w:proofErr w:type="spellStart"/>
            <w:r w:rsidRPr="00DA6102">
              <w:rPr>
                <w:rFonts w:ascii="Arial" w:hAnsi="Arial" w:cs="Arial"/>
                <w:sz w:val="16"/>
                <w:szCs w:val="16"/>
              </w:rPr>
              <w:t>Hipoides</w:t>
            </w:r>
            <w:proofErr w:type="spellEnd"/>
            <w:r w:rsidRPr="00DA6102">
              <w:rPr>
                <w:rFonts w:ascii="Arial" w:hAnsi="Arial" w:cs="Arial"/>
                <w:sz w:val="16"/>
                <w:szCs w:val="16"/>
              </w:rPr>
              <w:t xml:space="preserve">, transmissão, integrantes de eixos e diferenciais, </w:t>
            </w:r>
            <w:proofErr w:type="spellStart"/>
            <w:r w:rsidRPr="00DA6102">
              <w:rPr>
                <w:rFonts w:ascii="Arial" w:hAnsi="Arial" w:cs="Arial"/>
                <w:sz w:val="16"/>
                <w:szCs w:val="16"/>
              </w:rPr>
              <w:t>autoblocantes</w:t>
            </w:r>
            <w:proofErr w:type="spellEnd"/>
            <w:r w:rsidRPr="00DA6102">
              <w:rPr>
                <w:rFonts w:ascii="Arial" w:hAnsi="Arial" w:cs="Arial"/>
                <w:sz w:val="16"/>
                <w:szCs w:val="16"/>
              </w:rPr>
              <w:t xml:space="preserve"> que exijam nível de desempenho API GL </w:t>
            </w:r>
            <w:proofErr w:type="gramStart"/>
            <w:r w:rsidRPr="00DA6102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DA6102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DA6102">
              <w:rPr>
                <w:rFonts w:ascii="Arial" w:hAnsi="Arial" w:cs="Arial"/>
                <w:sz w:val="16"/>
                <w:szCs w:val="16"/>
              </w:rPr>
              <w:t>aditivação</w:t>
            </w:r>
            <w:proofErr w:type="spellEnd"/>
            <w:r w:rsidRPr="00DA6102">
              <w:rPr>
                <w:rFonts w:ascii="Arial" w:hAnsi="Arial" w:cs="Arial"/>
                <w:sz w:val="16"/>
                <w:szCs w:val="16"/>
              </w:rPr>
              <w:t xml:space="preserve"> suplementar, com  grau de viscosidade SAE 85w140; atende ao nível de desempenho API GL 5 e a especificação MIL-L- 2105D; aditivos, anticorrosivo, </w:t>
            </w:r>
            <w:proofErr w:type="spellStart"/>
            <w:r w:rsidRPr="00DA6102">
              <w:rPr>
                <w:rFonts w:ascii="Arial" w:hAnsi="Arial" w:cs="Arial"/>
                <w:sz w:val="16"/>
                <w:szCs w:val="16"/>
              </w:rPr>
              <w:t>antidesgaste</w:t>
            </w:r>
            <w:proofErr w:type="spellEnd"/>
            <w:r w:rsidRPr="00DA6102">
              <w:rPr>
                <w:rFonts w:ascii="Arial" w:hAnsi="Arial" w:cs="Arial"/>
                <w:sz w:val="16"/>
                <w:szCs w:val="16"/>
              </w:rPr>
              <w:t xml:space="preserve">, antiespumante, </w:t>
            </w:r>
            <w:proofErr w:type="spellStart"/>
            <w:r w:rsidRPr="00DA6102">
              <w:rPr>
                <w:rFonts w:ascii="Arial" w:hAnsi="Arial" w:cs="Arial"/>
                <w:sz w:val="16"/>
                <w:szCs w:val="16"/>
              </w:rPr>
              <w:t>antiferrugem</w:t>
            </w:r>
            <w:proofErr w:type="spellEnd"/>
            <w:r w:rsidRPr="00DA6102">
              <w:rPr>
                <w:rFonts w:ascii="Arial" w:hAnsi="Arial" w:cs="Arial"/>
                <w:sz w:val="16"/>
                <w:szCs w:val="16"/>
              </w:rPr>
              <w:t xml:space="preserve">, antioxidante, abaixador do ponto de fluidez, agentes de extrema pressão. </w:t>
            </w:r>
          </w:p>
          <w:p w:rsidR="00DA6102" w:rsidRPr="00DA6102" w:rsidRDefault="00DA6102" w:rsidP="00DA610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>Embalagem em balde de 20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423,17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2.539,02</w:t>
            </w:r>
          </w:p>
        </w:tc>
      </w:tr>
      <w:tr w:rsidR="00DA6102" w:rsidRPr="00DA6102" w:rsidTr="00DA6102">
        <w:trPr>
          <w:trHeight w:val="35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Fluido para Freios sintético de alto ponto de ebulição, atendendo à classificação DOT </w:t>
            </w:r>
            <w:proofErr w:type="gramStart"/>
            <w:r w:rsidRPr="00DA6102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DA6102">
              <w:rPr>
                <w:rFonts w:ascii="Arial" w:hAnsi="Arial" w:cs="Arial"/>
                <w:sz w:val="16"/>
                <w:szCs w:val="16"/>
              </w:rPr>
              <w:t xml:space="preserve">, para uso em sistemas de freios a disco ou tambor de veículos automotivos e tratores. Atendendo às normas FMVSS 116-DOT3, SAE J1703 e ABNT BR EB 155/1991 para fluidos de freio tipo </w:t>
            </w:r>
            <w:proofErr w:type="gramStart"/>
            <w:r w:rsidRPr="00DA6102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DA6102">
              <w:rPr>
                <w:rFonts w:ascii="Arial" w:hAnsi="Arial" w:cs="Arial"/>
                <w:sz w:val="16"/>
                <w:szCs w:val="16"/>
              </w:rPr>
              <w:t xml:space="preserve"> e 3.</w:t>
            </w:r>
          </w:p>
          <w:p w:rsidR="00DA6102" w:rsidRPr="00DA6102" w:rsidRDefault="00DA6102" w:rsidP="00DA61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>Embalagem em frasco de 500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Frasco</w:t>
            </w:r>
          </w:p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500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19,57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782,80</w:t>
            </w:r>
          </w:p>
        </w:tc>
      </w:tr>
      <w:tr w:rsidR="00DA6102" w:rsidRPr="00DA6102" w:rsidTr="00DA6102">
        <w:trPr>
          <w:trHeight w:val="35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Fluido sintético de alto ponto de ebulição, para uso em sistemas de freios; atendendo a classificação DOT </w:t>
            </w:r>
            <w:proofErr w:type="gramStart"/>
            <w:r w:rsidRPr="00DA6102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DA6102">
              <w:rPr>
                <w:rFonts w:ascii="Arial" w:hAnsi="Arial" w:cs="Arial"/>
                <w:sz w:val="16"/>
                <w:szCs w:val="16"/>
              </w:rPr>
              <w:t>, para uso em sistema de freios a disco, a tambor e ABS de veículos Automotivos de passeio, utilitários, ônibus e caminhões, também recomendado para uso como fluido de acionamento hidráulico de embreagens; Atendendo as normas FMVSS 116 DOT 4, SAE J1703, ABNT NBR 9292 EB 155/1991 TIPO 4 E MERCEDES BENZ DBL 7760.30 (DOT 4);</w:t>
            </w:r>
          </w:p>
          <w:p w:rsidR="00DA6102" w:rsidRPr="00DA6102" w:rsidRDefault="00DA6102" w:rsidP="00DA61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 xml:space="preserve">Embalagem em frasco de 500 ml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Frasco</w:t>
            </w:r>
          </w:p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500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24,93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997,20</w:t>
            </w:r>
          </w:p>
        </w:tc>
      </w:tr>
      <w:tr w:rsidR="00DA6102" w:rsidRPr="00DA6102" w:rsidTr="00DA6102">
        <w:trPr>
          <w:trHeight w:val="35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pStyle w:val="Ttulo1"/>
              <w:spacing w:before="0" w:line="240" w:lineRule="auto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proofErr w:type="spellStart"/>
            <w:r w:rsidRPr="00DA6102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Arla</w:t>
            </w:r>
            <w:proofErr w:type="spellEnd"/>
            <w:r w:rsidRPr="00DA6102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 32 - Agente Redutor Líquido Automotivo.</w:t>
            </w:r>
          </w:p>
          <w:p w:rsidR="00DA6102" w:rsidRPr="00DA6102" w:rsidRDefault="00DA6102" w:rsidP="00DA6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A6102">
              <w:rPr>
                <w:rFonts w:ascii="Arial" w:hAnsi="Arial" w:cs="Arial"/>
                <w:sz w:val="16"/>
                <w:szCs w:val="16"/>
              </w:rPr>
              <w:t>Embalagem em balde de 20 litros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80,63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sz w:val="16"/>
                <w:szCs w:val="16"/>
              </w:rPr>
              <w:t>4.837,80</w:t>
            </w:r>
          </w:p>
        </w:tc>
      </w:tr>
      <w:tr w:rsidR="00DA6102" w:rsidRPr="00DA6102" w:rsidTr="005A32A4">
        <w:trPr>
          <w:trHeight w:val="353"/>
          <w:jc w:val="center"/>
        </w:trPr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102" w:rsidRPr="00DA6102" w:rsidRDefault="00DA6102" w:rsidP="00DA610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TOTAL ESTIMADO: R$ 165.156,43 (cento e sessenta e cinco mil, cento e cinquenta e seis reais e quarenta e três centavos</w:t>
            </w:r>
            <w:proofErr w:type="gramStart"/>
            <w:r w:rsidRPr="00DA6102">
              <w:rPr>
                <w:rFonts w:ascii="Arial" w:eastAsiaTheme="minorEastAsia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</w:tbl>
    <w:p w:rsidR="00562A6D" w:rsidRPr="00DA6102" w:rsidRDefault="00562A6D" w:rsidP="006E7905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7E4756" w:rsidRPr="00DA6102" w:rsidRDefault="007E4756" w:rsidP="00867A9D">
      <w:pPr>
        <w:keepLines/>
        <w:tabs>
          <w:tab w:val="left" w:pos="0"/>
        </w:tabs>
        <w:spacing w:after="0" w:line="240" w:lineRule="auto"/>
        <w:rPr>
          <w:rFonts w:ascii="Arial" w:eastAsiaTheme="minorEastAsia" w:hAnsi="Arial" w:cs="Arial"/>
          <w:b/>
          <w:sz w:val="20"/>
          <w:szCs w:val="20"/>
        </w:rPr>
      </w:pPr>
    </w:p>
    <w:p w:rsidR="001E4401" w:rsidRPr="00DA6102" w:rsidRDefault="007604FF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DA6102">
        <w:rPr>
          <w:rFonts w:ascii="Arial" w:eastAsiaTheme="minorEastAsia" w:hAnsi="Arial" w:cs="Arial"/>
          <w:b/>
          <w:sz w:val="20"/>
          <w:szCs w:val="20"/>
        </w:rPr>
        <w:t xml:space="preserve">3 - </w:t>
      </w:r>
      <w:r w:rsidR="001E4401" w:rsidRPr="00DA6102">
        <w:rPr>
          <w:rFonts w:ascii="Arial" w:eastAsiaTheme="minorEastAsia" w:hAnsi="Arial" w:cs="Arial"/>
          <w:b/>
          <w:sz w:val="20"/>
          <w:szCs w:val="20"/>
        </w:rPr>
        <w:t>Justificativa:</w:t>
      </w:r>
      <w:r w:rsidR="001E4401" w:rsidRPr="00DA6102">
        <w:rPr>
          <w:rFonts w:ascii="Arial" w:eastAsiaTheme="minorEastAsia" w:hAnsi="Arial" w:cs="Arial"/>
          <w:sz w:val="20"/>
          <w:szCs w:val="20"/>
        </w:rPr>
        <w:t xml:space="preserve"> A aquisição dos produtos discriminados neste Termo de Referência tem por finalidade atender a necessidade de manutenção dos Veículos e Máquinas desta Autarquia com vistas </w:t>
      </w:r>
      <w:proofErr w:type="gramStart"/>
      <w:r w:rsidR="001E4401" w:rsidRPr="00DA6102">
        <w:rPr>
          <w:rFonts w:ascii="Arial" w:eastAsiaTheme="minorEastAsia" w:hAnsi="Arial" w:cs="Arial"/>
          <w:sz w:val="20"/>
          <w:szCs w:val="20"/>
        </w:rPr>
        <w:t>a</w:t>
      </w:r>
      <w:proofErr w:type="gramEnd"/>
      <w:r w:rsidR="001E4401" w:rsidRPr="00DA6102">
        <w:rPr>
          <w:rFonts w:ascii="Arial" w:eastAsiaTheme="minorEastAsia" w:hAnsi="Arial" w:cs="Arial"/>
          <w:sz w:val="20"/>
          <w:szCs w:val="20"/>
        </w:rPr>
        <w:t xml:space="preserve"> manutenção da qualidade adequada dos mesmos. </w:t>
      </w:r>
    </w:p>
    <w:p w:rsidR="001E4401" w:rsidRPr="00DA6102" w:rsidRDefault="001E4401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7B5CE6" w:rsidRPr="00DA6102" w:rsidRDefault="007B5CE6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7604FF" w:rsidRPr="00DA6102" w:rsidRDefault="007604FF" w:rsidP="00696063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>4 – Qualidade e classificação dos produtos:</w:t>
      </w:r>
    </w:p>
    <w:p w:rsidR="007604FF" w:rsidRPr="00DA6102" w:rsidRDefault="007604FF" w:rsidP="00696063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5CE6" w:rsidRPr="00DA6102" w:rsidRDefault="0031394E" w:rsidP="00696063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>4.</w:t>
      </w:r>
      <w:r w:rsidR="007604FF" w:rsidRPr="00DA6102">
        <w:rPr>
          <w:rFonts w:ascii="Arial" w:hAnsi="Arial" w:cs="Arial"/>
          <w:b/>
          <w:sz w:val="20"/>
          <w:szCs w:val="20"/>
        </w:rPr>
        <w:t>1 -</w:t>
      </w:r>
      <w:proofErr w:type="gramStart"/>
      <w:r w:rsidR="007604FF" w:rsidRPr="00DA6102">
        <w:rPr>
          <w:rFonts w:ascii="Arial" w:hAnsi="Arial" w:cs="Arial"/>
          <w:b/>
          <w:sz w:val="20"/>
          <w:szCs w:val="20"/>
        </w:rPr>
        <w:t xml:space="preserve"> </w:t>
      </w:r>
      <w:r w:rsidR="00696063" w:rsidRPr="00DA6102">
        <w:rPr>
          <w:rFonts w:ascii="Arial" w:hAnsi="Arial" w:cs="Arial"/>
          <w:sz w:val="20"/>
          <w:szCs w:val="20"/>
        </w:rPr>
        <w:t xml:space="preserve"> </w:t>
      </w:r>
      <w:proofErr w:type="gramEnd"/>
      <w:r w:rsidR="00696063" w:rsidRPr="00DA6102">
        <w:rPr>
          <w:rFonts w:ascii="Arial" w:hAnsi="Arial" w:cs="Arial"/>
          <w:sz w:val="20"/>
          <w:szCs w:val="20"/>
        </w:rPr>
        <w:t>Não serão aceitos óleos recondicionados, mas apenas óleos novos, de primeiro uso e qualidade comprovada. Os produtos deverão ter alto padrão de qualidade, com ocorrência de problemas mecânicos iguais a zero.</w:t>
      </w:r>
    </w:p>
    <w:p w:rsidR="00696063" w:rsidRPr="00DA6102" w:rsidRDefault="00696063" w:rsidP="0069606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7B5CE6" w:rsidRPr="00DA6102" w:rsidRDefault="0031394E" w:rsidP="007B5CE6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>4.</w:t>
      </w:r>
      <w:r w:rsidR="007604FF" w:rsidRPr="00DA6102">
        <w:rPr>
          <w:rFonts w:ascii="Arial" w:hAnsi="Arial" w:cs="Arial"/>
          <w:b/>
          <w:sz w:val="20"/>
          <w:szCs w:val="20"/>
        </w:rPr>
        <w:t>2 -</w:t>
      </w:r>
      <w:proofErr w:type="gramStart"/>
      <w:r w:rsidR="007604FF" w:rsidRPr="00DA6102">
        <w:rPr>
          <w:rFonts w:ascii="Arial" w:hAnsi="Arial" w:cs="Arial"/>
          <w:b/>
          <w:sz w:val="20"/>
          <w:szCs w:val="20"/>
        </w:rPr>
        <w:t xml:space="preserve"> </w:t>
      </w:r>
      <w:r w:rsidR="007B5CE6" w:rsidRPr="00DA6102">
        <w:rPr>
          <w:rFonts w:ascii="Arial" w:hAnsi="Arial" w:cs="Arial"/>
          <w:sz w:val="20"/>
          <w:szCs w:val="20"/>
        </w:rPr>
        <w:t xml:space="preserve"> </w:t>
      </w:r>
      <w:proofErr w:type="gramEnd"/>
      <w:r w:rsidR="00A5323A" w:rsidRPr="00DA6102">
        <w:rPr>
          <w:rFonts w:ascii="Arial" w:hAnsi="Arial" w:cs="Arial"/>
          <w:sz w:val="20"/>
          <w:szCs w:val="20"/>
        </w:rPr>
        <w:t>Os produtos a serem entregues devem apresentar excelente estado de conservação</w:t>
      </w:r>
      <w:r w:rsidR="007B5CE6" w:rsidRPr="00DA6102">
        <w:rPr>
          <w:rFonts w:ascii="Arial" w:hAnsi="Arial" w:cs="Arial"/>
          <w:sz w:val="20"/>
          <w:szCs w:val="20"/>
        </w:rPr>
        <w:t xml:space="preserve">, com todas as propriedades adequadas e dentro das normas previstas – INMETRO, ANP, NBR, </w:t>
      </w:r>
      <w:r w:rsidR="004171C8" w:rsidRPr="00DA6102">
        <w:rPr>
          <w:rFonts w:ascii="Arial" w:hAnsi="Arial" w:cs="Arial"/>
          <w:sz w:val="20"/>
          <w:szCs w:val="20"/>
        </w:rPr>
        <w:t xml:space="preserve">e </w:t>
      </w:r>
      <w:r w:rsidR="007B5CE6" w:rsidRPr="00DA6102">
        <w:rPr>
          <w:rFonts w:ascii="Arial" w:hAnsi="Arial" w:cs="Arial"/>
          <w:sz w:val="20"/>
          <w:szCs w:val="20"/>
        </w:rPr>
        <w:t>ABNT</w:t>
      </w:r>
      <w:r w:rsidR="004171C8" w:rsidRPr="00DA6102">
        <w:rPr>
          <w:rFonts w:ascii="Arial" w:hAnsi="Arial" w:cs="Arial"/>
          <w:sz w:val="20"/>
          <w:szCs w:val="20"/>
        </w:rPr>
        <w:t>.</w:t>
      </w:r>
    </w:p>
    <w:p w:rsidR="009D29EB" w:rsidRPr="00DA6102" w:rsidRDefault="009D29EB" w:rsidP="007B5CE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7B5CE6" w:rsidRPr="00DA6102" w:rsidRDefault="0031394E" w:rsidP="007B5CE6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102">
        <w:rPr>
          <w:rFonts w:ascii="Arial" w:eastAsiaTheme="minorEastAsia" w:hAnsi="Arial" w:cs="Arial"/>
          <w:b/>
          <w:sz w:val="20"/>
          <w:szCs w:val="20"/>
        </w:rPr>
        <w:t>4.</w:t>
      </w:r>
      <w:r w:rsidR="007604FF" w:rsidRPr="00DA6102">
        <w:rPr>
          <w:rFonts w:ascii="Arial" w:eastAsiaTheme="minorEastAsia" w:hAnsi="Arial" w:cs="Arial"/>
          <w:b/>
          <w:sz w:val="20"/>
          <w:szCs w:val="20"/>
        </w:rPr>
        <w:t>3 -</w:t>
      </w:r>
      <w:proofErr w:type="gramStart"/>
      <w:r w:rsidR="007604FF" w:rsidRPr="00DA6102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7B5CE6" w:rsidRPr="00DA6102">
        <w:rPr>
          <w:rFonts w:ascii="Arial" w:eastAsiaTheme="minorEastAsia" w:hAnsi="Arial" w:cs="Arial"/>
          <w:b/>
          <w:sz w:val="20"/>
          <w:szCs w:val="20"/>
        </w:rPr>
        <w:t xml:space="preserve"> </w:t>
      </w:r>
      <w:proofErr w:type="gramEnd"/>
      <w:r w:rsidR="00696063" w:rsidRPr="00DA6102">
        <w:rPr>
          <w:rFonts w:ascii="Arial" w:eastAsiaTheme="minorEastAsia" w:hAnsi="Arial" w:cs="Arial"/>
          <w:sz w:val="20"/>
          <w:szCs w:val="20"/>
        </w:rPr>
        <w:t xml:space="preserve">Os óleos lubrificantes para motores automotivos serão classificados segundo os níveis de desempenho </w:t>
      </w:r>
      <w:r w:rsidR="007B5CE6" w:rsidRPr="00DA6102">
        <w:rPr>
          <w:rFonts w:ascii="Arial" w:hAnsi="Arial" w:cs="Arial"/>
          <w:sz w:val="20"/>
          <w:szCs w:val="20"/>
        </w:rPr>
        <w:t xml:space="preserve"> da American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Petroleum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Institute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– API,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Association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dês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Constructeurs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Européens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d´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Automobiles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– ACEA,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Japan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Automobile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Organization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– JASO,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National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Marine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Manufactures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Association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– NMMA ou das especificações de motores, nos termos da </w:t>
      </w:r>
      <w:r w:rsidR="00FE7AC6" w:rsidRPr="00DA6102">
        <w:rPr>
          <w:rFonts w:ascii="Arial" w:hAnsi="Arial" w:cs="Arial"/>
          <w:bCs/>
          <w:caps/>
          <w:color w:val="162937"/>
          <w:sz w:val="20"/>
          <w:szCs w:val="20"/>
          <w:shd w:val="clear" w:color="auto" w:fill="FFFFFF"/>
        </w:rPr>
        <w:t>RESOLUÇÃO Nº 804, DE 20 DE DEZEMBRO DE 2019</w:t>
      </w:r>
      <w:r w:rsidR="001E1E00" w:rsidRPr="00DA6102">
        <w:rPr>
          <w:rFonts w:ascii="Arial" w:hAnsi="Arial" w:cs="Arial"/>
          <w:bCs/>
          <w:caps/>
          <w:color w:val="162937"/>
          <w:sz w:val="20"/>
          <w:szCs w:val="20"/>
          <w:shd w:val="clear" w:color="auto" w:fill="FFFFFF"/>
        </w:rPr>
        <w:t>.</w:t>
      </w:r>
    </w:p>
    <w:p w:rsidR="004171C8" w:rsidRPr="00DA6102" w:rsidRDefault="004171C8" w:rsidP="007B5CE6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E6" w:rsidRPr="00DA6102" w:rsidRDefault="0031394E" w:rsidP="007B5CE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>4.</w:t>
      </w:r>
      <w:r w:rsidR="007604FF" w:rsidRPr="00DA6102">
        <w:rPr>
          <w:rFonts w:ascii="Arial" w:hAnsi="Arial" w:cs="Arial"/>
          <w:b/>
          <w:sz w:val="20"/>
          <w:szCs w:val="20"/>
        </w:rPr>
        <w:t xml:space="preserve">4 </w:t>
      </w:r>
      <w:r w:rsidR="007B5CE6" w:rsidRPr="00DA6102">
        <w:rPr>
          <w:rFonts w:ascii="Arial" w:hAnsi="Arial" w:cs="Arial"/>
          <w:sz w:val="20"/>
          <w:szCs w:val="20"/>
        </w:rPr>
        <w:t xml:space="preserve">- </w:t>
      </w:r>
      <w:r w:rsidR="00696063" w:rsidRPr="00DA6102">
        <w:rPr>
          <w:rFonts w:ascii="Arial" w:hAnsi="Arial" w:cs="Arial"/>
          <w:sz w:val="20"/>
          <w:szCs w:val="20"/>
        </w:rPr>
        <w:t>As</w:t>
      </w:r>
      <w:r w:rsidR="007B5CE6" w:rsidRPr="00DA6102">
        <w:rPr>
          <w:rFonts w:ascii="Arial" w:hAnsi="Arial" w:cs="Arial"/>
          <w:sz w:val="20"/>
          <w:szCs w:val="20"/>
        </w:rPr>
        <w:t xml:space="preserve"> embalagens de lubrificantes envasilhados, </w:t>
      </w:r>
      <w:r w:rsidR="00085EAD" w:rsidRPr="00DA6102">
        <w:rPr>
          <w:rFonts w:ascii="Arial" w:hAnsi="Arial" w:cs="Arial"/>
          <w:sz w:val="20"/>
          <w:szCs w:val="20"/>
        </w:rPr>
        <w:t>devem apresentar</w:t>
      </w:r>
      <w:proofErr w:type="gramStart"/>
      <w:r w:rsidR="00085EAD" w:rsidRPr="00DA6102">
        <w:rPr>
          <w:rFonts w:ascii="Arial" w:hAnsi="Arial" w:cs="Arial"/>
          <w:sz w:val="20"/>
          <w:szCs w:val="20"/>
        </w:rPr>
        <w:t xml:space="preserve"> </w:t>
      </w:r>
      <w:r w:rsidR="007B5CE6" w:rsidRPr="00DA6102">
        <w:rPr>
          <w:rFonts w:ascii="Arial" w:hAnsi="Arial" w:cs="Arial"/>
          <w:sz w:val="20"/>
          <w:szCs w:val="20"/>
        </w:rPr>
        <w:t xml:space="preserve"> </w:t>
      </w:r>
      <w:proofErr w:type="gramEnd"/>
      <w:r w:rsidR="007B5CE6" w:rsidRPr="00DA6102">
        <w:rPr>
          <w:rFonts w:ascii="Arial" w:hAnsi="Arial" w:cs="Arial"/>
          <w:sz w:val="20"/>
          <w:szCs w:val="20"/>
        </w:rPr>
        <w:t>informações claras, em português, de forma a não induzir o consumidor a um falso entendimento com respeito à origem e às características do produto, constando em seus rótulos as especif</w:t>
      </w:r>
      <w:r w:rsidR="003F32C3" w:rsidRPr="00DA6102">
        <w:rPr>
          <w:rFonts w:ascii="Arial" w:hAnsi="Arial" w:cs="Arial"/>
          <w:sz w:val="20"/>
          <w:szCs w:val="20"/>
        </w:rPr>
        <w:t>i</w:t>
      </w:r>
      <w:r w:rsidR="004171C8" w:rsidRPr="00DA6102">
        <w:rPr>
          <w:rFonts w:ascii="Arial" w:hAnsi="Arial" w:cs="Arial"/>
          <w:sz w:val="20"/>
          <w:szCs w:val="20"/>
        </w:rPr>
        <w:t>cações discriminadas na</w:t>
      </w:r>
      <w:r w:rsidR="00FE7AC6" w:rsidRPr="00DA6102">
        <w:rPr>
          <w:rFonts w:ascii="Arial" w:hAnsi="Arial" w:cs="Arial"/>
          <w:b/>
          <w:bCs/>
          <w:caps/>
          <w:color w:val="162937"/>
          <w:sz w:val="20"/>
          <w:szCs w:val="20"/>
          <w:shd w:val="clear" w:color="auto" w:fill="FFFFFF"/>
        </w:rPr>
        <w:t xml:space="preserve"> </w:t>
      </w:r>
      <w:r w:rsidR="00FE7AC6" w:rsidRPr="00DA6102">
        <w:rPr>
          <w:rFonts w:ascii="Arial" w:hAnsi="Arial" w:cs="Arial"/>
          <w:bCs/>
          <w:caps/>
          <w:color w:val="162937"/>
          <w:sz w:val="20"/>
          <w:szCs w:val="20"/>
          <w:shd w:val="clear" w:color="auto" w:fill="FFFFFF"/>
        </w:rPr>
        <w:t>RESOLUÇÃO Nº 804, DE 20 DE DEZEMBRO DE 2019</w:t>
      </w:r>
      <w:r w:rsidR="001E1E00" w:rsidRPr="00DA6102">
        <w:rPr>
          <w:rFonts w:ascii="Arial" w:hAnsi="Arial" w:cs="Arial"/>
          <w:bCs/>
          <w:caps/>
          <w:color w:val="162937"/>
          <w:sz w:val="20"/>
          <w:szCs w:val="20"/>
          <w:shd w:val="clear" w:color="auto" w:fill="FFFFFF"/>
        </w:rPr>
        <w:t>,</w:t>
      </w:r>
      <w:r w:rsidR="004171C8" w:rsidRPr="00DA6102">
        <w:rPr>
          <w:rFonts w:ascii="Arial" w:hAnsi="Arial" w:cs="Arial"/>
          <w:sz w:val="20"/>
          <w:szCs w:val="20"/>
        </w:rPr>
        <w:t xml:space="preserve"> </w:t>
      </w:r>
      <w:r w:rsidR="007B5CE6" w:rsidRPr="00DA6102">
        <w:rPr>
          <w:rFonts w:ascii="Arial" w:hAnsi="Arial" w:cs="Arial"/>
          <w:sz w:val="20"/>
          <w:szCs w:val="20"/>
        </w:rPr>
        <w:t xml:space="preserve"> tais como: grau de viscosidade segundo grau SAE (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Society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of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Automotive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Engineers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>) ou ISO (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International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Organization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Standardization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>) para óleo lubrificante ou grau de consistência NLGI (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National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Lubricating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Grease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DA6102">
        <w:rPr>
          <w:rFonts w:ascii="Arial" w:hAnsi="Arial" w:cs="Arial"/>
          <w:sz w:val="20"/>
          <w:szCs w:val="20"/>
        </w:rPr>
        <w:t>Institute</w:t>
      </w:r>
      <w:proofErr w:type="spellEnd"/>
      <w:r w:rsidR="007B5CE6" w:rsidRPr="00DA6102">
        <w:rPr>
          <w:rFonts w:ascii="Arial" w:hAnsi="Arial" w:cs="Arial"/>
          <w:sz w:val="20"/>
          <w:szCs w:val="20"/>
        </w:rPr>
        <w:t>) para graxa; nível de desempenho (API, ACEA, JASO, NMMA ou especificações dos fabricantes de</w:t>
      </w:r>
      <w:r w:rsidR="00085EAD" w:rsidRPr="00DA6102">
        <w:rPr>
          <w:rFonts w:ascii="Arial" w:hAnsi="Arial" w:cs="Arial"/>
          <w:sz w:val="20"/>
          <w:szCs w:val="20"/>
        </w:rPr>
        <w:t xml:space="preserve"> motores), apenas para óleos </w:t>
      </w:r>
      <w:r w:rsidR="007B5CE6" w:rsidRPr="00DA6102">
        <w:rPr>
          <w:rFonts w:ascii="Arial" w:hAnsi="Arial" w:cs="Arial"/>
          <w:sz w:val="20"/>
          <w:szCs w:val="20"/>
        </w:rPr>
        <w:t>lubrificantes automotivos; número de registro na ANP; nome e número de inscrição no órgão de classe do químico responsável; marca comercial conforme registrada na ANP; prazo de validade e outros.</w:t>
      </w:r>
    </w:p>
    <w:p w:rsidR="007B5CE6" w:rsidRPr="00DA6102" w:rsidRDefault="007B5CE6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31394E" w:rsidRPr="00DA6102" w:rsidRDefault="00B111CB" w:rsidP="007B5CE6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>5 – Da aná</w:t>
      </w:r>
      <w:r w:rsidR="003619DF" w:rsidRPr="00DA6102">
        <w:rPr>
          <w:rFonts w:ascii="Arial" w:hAnsi="Arial" w:cs="Arial"/>
          <w:b/>
          <w:sz w:val="20"/>
          <w:szCs w:val="20"/>
        </w:rPr>
        <w:t>lise das amostras e</w:t>
      </w:r>
      <w:r w:rsidR="004171C8" w:rsidRPr="00DA6102">
        <w:rPr>
          <w:rFonts w:ascii="Arial" w:hAnsi="Arial" w:cs="Arial"/>
          <w:b/>
          <w:sz w:val="20"/>
          <w:szCs w:val="20"/>
        </w:rPr>
        <w:t xml:space="preserve"> registro</w:t>
      </w:r>
      <w:r w:rsidR="003619DF" w:rsidRPr="00DA6102">
        <w:rPr>
          <w:rFonts w:ascii="Arial" w:hAnsi="Arial" w:cs="Arial"/>
          <w:b/>
          <w:sz w:val="20"/>
          <w:szCs w:val="20"/>
        </w:rPr>
        <w:t>s</w:t>
      </w:r>
      <w:r w:rsidR="004171C8" w:rsidRPr="00DA6102">
        <w:rPr>
          <w:rFonts w:ascii="Arial" w:hAnsi="Arial" w:cs="Arial"/>
          <w:b/>
          <w:sz w:val="20"/>
          <w:szCs w:val="20"/>
        </w:rPr>
        <w:t xml:space="preserve"> </w:t>
      </w:r>
      <w:r w:rsidR="0031394E" w:rsidRPr="00DA6102">
        <w:rPr>
          <w:rFonts w:ascii="Arial" w:hAnsi="Arial" w:cs="Arial"/>
          <w:b/>
          <w:sz w:val="20"/>
          <w:szCs w:val="20"/>
        </w:rPr>
        <w:t>dos produtos:</w:t>
      </w:r>
    </w:p>
    <w:p w:rsidR="0031394E" w:rsidRPr="00DA6102" w:rsidRDefault="0031394E" w:rsidP="007B5CE6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7924" w:rsidRPr="00DA6102" w:rsidRDefault="0031394E" w:rsidP="008C16C4">
      <w:pPr>
        <w:numPr>
          <w:ilvl w:val="2"/>
          <w:numId w:val="0"/>
        </w:numPr>
        <w:tabs>
          <w:tab w:val="num" w:pos="1224"/>
        </w:tabs>
        <w:suppressAutoHyphens/>
        <w:jc w:val="both"/>
        <w:outlineLvl w:val="1"/>
        <w:rPr>
          <w:rFonts w:ascii="Arial" w:hAnsi="Arial" w:cs="Arial"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>5.1</w:t>
      </w:r>
      <w:r w:rsidR="007604FF" w:rsidRPr="00DA6102">
        <w:rPr>
          <w:rFonts w:ascii="Arial" w:hAnsi="Arial" w:cs="Arial"/>
          <w:b/>
          <w:sz w:val="20"/>
          <w:szCs w:val="20"/>
        </w:rPr>
        <w:t xml:space="preserve"> </w:t>
      </w:r>
      <w:r w:rsidR="007359A6" w:rsidRPr="00DA6102">
        <w:rPr>
          <w:rFonts w:ascii="Arial" w:hAnsi="Arial" w:cs="Arial"/>
          <w:b/>
          <w:sz w:val="20"/>
          <w:szCs w:val="20"/>
        </w:rPr>
        <w:t>–</w:t>
      </w:r>
      <w:r w:rsidR="007604FF" w:rsidRPr="00DA6102">
        <w:rPr>
          <w:rFonts w:ascii="Arial" w:hAnsi="Arial" w:cs="Arial"/>
          <w:b/>
          <w:sz w:val="20"/>
          <w:szCs w:val="20"/>
        </w:rPr>
        <w:t xml:space="preserve"> </w:t>
      </w:r>
      <w:r w:rsidR="007359A6" w:rsidRPr="00DA6102">
        <w:rPr>
          <w:rFonts w:ascii="Arial" w:hAnsi="Arial" w:cs="Arial"/>
          <w:sz w:val="20"/>
          <w:szCs w:val="20"/>
        </w:rPr>
        <w:t xml:space="preserve">A </w:t>
      </w:r>
      <w:r w:rsidR="004171C8" w:rsidRPr="00DA6102">
        <w:rPr>
          <w:rFonts w:ascii="Arial" w:hAnsi="Arial" w:cs="Arial"/>
          <w:sz w:val="20"/>
          <w:szCs w:val="20"/>
        </w:rPr>
        <w:t>vencedora</w:t>
      </w:r>
      <w:r w:rsidR="007359A6" w:rsidRPr="00DA6102">
        <w:rPr>
          <w:rFonts w:ascii="Arial" w:hAnsi="Arial" w:cs="Arial"/>
          <w:sz w:val="20"/>
          <w:szCs w:val="20"/>
        </w:rPr>
        <w:t xml:space="preserve"> deverá apresentar </w:t>
      </w:r>
      <w:r w:rsidR="008C16C4" w:rsidRPr="00DA6102">
        <w:rPr>
          <w:rFonts w:ascii="Arial" w:hAnsi="Arial" w:cs="Arial"/>
          <w:sz w:val="20"/>
          <w:szCs w:val="20"/>
        </w:rPr>
        <w:t xml:space="preserve">uma amostra de cada </w:t>
      </w:r>
      <w:r w:rsidR="008318E2" w:rsidRPr="00DA6102">
        <w:rPr>
          <w:rFonts w:ascii="Arial" w:hAnsi="Arial" w:cs="Arial"/>
          <w:sz w:val="20"/>
          <w:szCs w:val="20"/>
        </w:rPr>
        <w:t>item,</w:t>
      </w:r>
      <w:r w:rsidR="008C16C4" w:rsidRPr="00DA6102">
        <w:rPr>
          <w:rFonts w:ascii="Arial" w:hAnsi="Arial" w:cs="Arial"/>
          <w:sz w:val="20"/>
          <w:szCs w:val="20"/>
        </w:rPr>
        <w:t xml:space="preserve"> na menor em</w:t>
      </w:r>
      <w:r w:rsidR="004171C8" w:rsidRPr="00DA6102">
        <w:rPr>
          <w:rFonts w:ascii="Arial" w:hAnsi="Arial" w:cs="Arial"/>
          <w:sz w:val="20"/>
          <w:szCs w:val="20"/>
        </w:rPr>
        <w:t xml:space="preserve">balagem </w:t>
      </w:r>
      <w:r w:rsidR="008318E2" w:rsidRPr="00DA6102">
        <w:rPr>
          <w:rFonts w:ascii="Arial" w:hAnsi="Arial" w:cs="Arial"/>
          <w:sz w:val="20"/>
          <w:szCs w:val="20"/>
        </w:rPr>
        <w:t>possível para</w:t>
      </w:r>
      <w:r w:rsidR="004171C8" w:rsidRPr="00DA6102">
        <w:rPr>
          <w:rFonts w:ascii="Arial" w:hAnsi="Arial" w:cs="Arial"/>
          <w:sz w:val="20"/>
          <w:szCs w:val="20"/>
        </w:rPr>
        <w:t xml:space="preserve"> </w:t>
      </w:r>
      <w:r w:rsidR="008318E2" w:rsidRPr="00DA6102">
        <w:rPr>
          <w:rFonts w:ascii="Arial" w:hAnsi="Arial" w:cs="Arial"/>
          <w:sz w:val="20"/>
          <w:szCs w:val="20"/>
        </w:rPr>
        <w:t>análise,</w:t>
      </w:r>
      <w:r w:rsidR="004171C8" w:rsidRPr="00DA6102">
        <w:rPr>
          <w:rFonts w:ascii="Arial" w:hAnsi="Arial" w:cs="Arial"/>
          <w:sz w:val="20"/>
          <w:szCs w:val="20"/>
        </w:rPr>
        <w:t xml:space="preserve"> no ato da assinatura do contrato.</w:t>
      </w:r>
    </w:p>
    <w:p w:rsidR="007604FF" w:rsidRPr="00DA6102" w:rsidRDefault="008C16C4" w:rsidP="007604FF">
      <w:pPr>
        <w:numPr>
          <w:ilvl w:val="1"/>
          <w:numId w:val="0"/>
        </w:numPr>
        <w:tabs>
          <w:tab w:val="num" w:pos="0"/>
        </w:tabs>
        <w:suppressAutoHyphens/>
        <w:jc w:val="both"/>
        <w:outlineLvl w:val="1"/>
        <w:rPr>
          <w:rFonts w:ascii="Arial" w:hAnsi="Arial" w:cs="Arial"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>5.2</w:t>
      </w:r>
      <w:r w:rsidR="007368AD" w:rsidRPr="00DA610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68AD" w:rsidRPr="00DA6102">
        <w:rPr>
          <w:rFonts w:ascii="Arial" w:hAnsi="Arial" w:cs="Arial"/>
          <w:sz w:val="20"/>
          <w:szCs w:val="20"/>
        </w:rPr>
        <w:t>-</w:t>
      </w:r>
      <w:r w:rsidR="007604FF" w:rsidRPr="00DA6102">
        <w:rPr>
          <w:rFonts w:ascii="Arial" w:hAnsi="Arial" w:cs="Arial"/>
          <w:sz w:val="20"/>
          <w:szCs w:val="20"/>
        </w:rPr>
        <w:t>Os</w:t>
      </w:r>
      <w:proofErr w:type="gramEnd"/>
      <w:r w:rsidR="007604FF" w:rsidRPr="00DA6102">
        <w:rPr>
          <w:rFonts w:ascii="Arial" w:hAnsi="Arial" w:cs="Arial"/>
          <w:sz w:val="20"/>
          <w:szCs w:val="20"/>
        </w:rPr>
        <w:t xml:space="preserve"> materiais apresentados na amostra devem ser idênticos aos que serão efetivamente fornecidos à administração.</w:t>
      </w:r>
    </w:p>
    <w:p w:rsidR="004171C8" w:rsidRPr="00DA6102" w:rsidRDefault="004171C8" w:rsidP="004171C8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lastRenderedPageBreak/>
        <w:t>5.3</w:t>
      </w:r>
      <w:r w:rsidRPr="00DA6102">
        <w:rPr>
          <w:rFonts w:ascii="Arial" w:hAnsi="Arial" w:cs="Arial"/>
          <w:sz w:val="20"/>
          <w:szCs w:val="20"/>
        </w:rPr>
        <w:t xml:space="preserve"> – A vencedora deverá apresentar Registro de cadastro do produto na Agência Nacional do Petróleo, </w:t>
      </w:r>
      <w:proofErr w:type="gramStart"/>
      <w:r w:rsidRPr="00DA6102">
        <w:rPr>
          <w:rFonts w:ascii="Arial" w:hAnsi="Arial" w:cs="Arial"/>
          <w:sz w:val="20"/>
          <w:szCs w:val="20"/>
        </w:rPr>
        <w:t>Gás Natural e Biocombustíveis</w:t>
      </w:r>
      <w:proofErr w:type="gramEnd"/>
      <w:r w:rsidRPr="00DA6102">
        <w:rPr>
          <w:rFonts w:ascii="Arial" w:hAnsi="Arial" w:cs="Arial"/>
          <w:sz w:val="20"/>
          <w:szCs w:val="20"/>
        </w:rPr>
        <w:t xml:space="preserve"> – ANP, nos termos </w:t>
      </w:r>
      <w:r w:rsidR="000419C5" w:rsidRPr="00DA6102">
        <w:rPr>
          <w:rFonts w:ascii="Arial" w:hAnsi="Arial" w:cs="Arial"/>
          <w:sz w:val="20"/>
          <w:szCs w:val="20"/>
        </w:rPr>
        <w:t>da RESOLUÇÃO</w:t>
      </w:r>
      <w:r w:rsidR="00DE6B3E" w:rsidRPr="00DA6102">
        <w:rPr>
          <w:rFonts w:ascii="Arial" w:hAnsi="Arial" w:cs="Arial"/>
          <w:bCs/>
          <w:caps/>
          <w:sz w:val="20"/>
          <w:szCs w:val="20"/>
          <w:shd w:val="clear" w:color="auto" w:fill="FFFFFF"/>
        </w:rPr>
        <w:t xml:space="preserve"> Nº 804, DE 20 DE DEZEMBRO DE 2019</w:t>
      </w:r>
      <w:r w:rsidR="001E1E00" w:rsidRPr="00DA6102">
        <w:rPr>
          <w:rFonts w:ascii="Arial" w:hAnsi="Arial" w:cs="Arial"/>
          <w:bCs/>
          <w:caps/>
          <w:sz w:val="20"/>
          <w:szCs w:val="20"/>
          <w:shd w:val="clear" w:color="auto" w:fill="FFFFFF"/>
        </w:rPr>
        <w:t>.</w:t>
      </w:r>
    </w:p>
    <w:p w:rsidR="003D723F" w:rsidRPr="00DA6102" w:rsidRDefault="003D723F" w:rsidP="004171C8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caps/>
          <w:sz w:val="20"/>
          <w:szCs w:val="20"/>
          <w:shd w:val="clear" w:color="auto" w:fill="FFFFFF"/>
        </w:rPr>
      </w:pPr>
    </w:p>
    <w:p w:rsidR="00B111CB" w:rsidRPr="00DA6102" w:rsidRDefault="00B111CB" w:rsidP="0077471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7471F" w:rsidRPr="00DA6102" w:rsidRDefault="00287924" w:rsidP="0077471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 xml:space="preserve">6 - </w:t>
      </w:r>
      <w:r w:rsidR="006E7905" w:rsidRPr="00DA6102">
        <w:rPr>
          <w:rFonts w:ascii="Arial" w:hAnsi="Arial" w:cs="Arial"/>
          <w:b/>
          <w:sz w:val="20"/>
          <w:szCs w:val="20"/>
        </w:rPr>
        <w:t>Local de entrega:</w:t>
      </w:r>
      <w:r w:rsidR="006E7905" w:rsidRPr="00DA6102">
        <w:rPr>
          <w:rFonts w:ascii="Arial" w:hAnsi="Arial" w:cs="Arial"/>
          <w:sz w:val="20"/>
          <w:szCs w:val="20"/>
        </w:rPr>
        <w:t xml:space="preserve"> A empresa vencedora deverá entregar o </w:t>
      </w:r>
      <w:r w:rsidR="00E5355A" w:rsidRPr="00DA6102">
        <w:rPr>
          <w:rFonts w:ascii="Arial" w:hAnsi="Arial" w:cs="Arial"/>
          <w:sz w:val="20"/>
          <w:szCs w:val="20"/>
        </w:rPr>
        <w:t xml:space="preserve">objeto no almoxarifado do Departamento de </w:t>
      </w:r>
      <w:r w:rsidR="009D29EB" w:rsidRPr="00DA6102">
        <w:rPr>
          <w:rFonts w:ascii="Arial" w:hAnsi="Arial" w:cs="Arial"/>
          <w:sz w:val="20"/>
          <w:szCs w:val="20"/>
        </w:rPr>
        <w:t>Manutenção de Frota e Equipamentos da SAECIL</w:t>
      </w:r>
      <w:r w:rsidR="006E7905" w:rsidRPr="00DA6102">
        <w:rPr>
          <w:rFonts w:ascii="Arial" w:hAnsi="Arial" w:cs="Arial"/>
          <w:sz w:val="20"/>
          <w:szCs w:val="20"/>
        </w:rPr>
        <w:t xml:space="preserve"> – Superintendência de Água e Esgotos da Cidade de Le</w:t>
      </w:r>
      <w:r w:rsidR="00E5355A" w:rsidRPr="00DA6102">
        <w:rPr>
          <w:rFonts w:ascii="Arial" w:hAnsi="Arial" w:cs="Arial"/>
          <w:sz w:val="20"/>
          <w:szCs w:val="20"/>
        </w:rPr>
        <w:t xml:space="preserve">me, sito </w:t>
      </w:r>
      <w:r w:rsidR="00CE7228" w:rsidRPr="00DA6102">
        <w:rPr>
          <w:rFonts w:ascii="Arial" w:hAnsi="Arial" w:cs="Arial"/>
          <w:sz w:val="20"/>
          <w:szCs w:val="20"/>
        </w:rPr>
        <w:t>a</w:t>
      </w:r>
      <w:r w:rsidR="00E5355A" w:rsidRPr="00DA6102">
        <w:rPr>
          <w:rFonts w:ascii="Arial" w:hAnsi="Arial" w:cs="Arial"/>
          <w:sz w:val="20"/>
          <w:szCs w:val="20"/>
        </w:rPr>
        <w:t xml:space="preserve"> Rua Prestes Maia, 477, Jardim Santana</w:t>
      </w:r>
      <w:r w:rsidR="006E7905" w:rsidRPr="00DA6102">
        <w:rPr>
          <w:rFonts w:ascii="Arial" w:hAnsi="Arial" w:cs="Arial"/>
          <w:sz w:val="20"/>
          <w:szCs w:val="20"/>
        </w:rPr>
        <w:t>, Leme/SP, e</w:t>
      </w:r>
      <w:r w:rsidR="001E4401" w:rsidRPr="00DA6102">
        <w:rPr>
          <w:rFonts w:ascii="Arial" w:hAnsi="Arial" w:cs="Arial"/>
          <w:sz w:val="20"/>
          <w:szCs w:val="20"/>
        </w:rPr>
        <w:t xml:space="preserve">m horário comercial, das </w:t>
      </w:r>
      <w:proofErr w:type="gramStart"/>
      <w:r w:rsidR="001E4401" w:rsidRPr="00DA6102">
        <w:rPr>
          <w:rFonts w:ascii="Arial" w:hAnsi="Arial" w:cs="Arial"/>
          <w:sz w:val="20"/>
          <w:szCs w:val="20"/>
        </w:rPr>
        <w:t>07:00</w:t>
      </w:r>
      <w:proofErr w:type="gramEnd"/>
      <w:r w:rsidR="001E4401" w:rsidRPr="00DA6102">
        <w:rPr>
          <w:rFonts w:ascii="Arial" w:hAnsi="Arial" w:cs="Arial"/>
          <w:sz w:val="20"/>
          <w:szCs w:val="20"/>
        </w:rPr>
        <w:t xml:space="preserve"> à</w:t>
      </w:r>
      <w:r w:rsidR="006E7905" w:rsidRPr="00DA6102">
        <w:rPr>
          <w:rFonts w:ascii="Arial" w:hAnsi="Arial" w:cs="Arial"/>
          <w:sz w:val="20"/>
          <w:szCs w:val="20"/>
        </w:rPr>
        <w:t>s 11:00 e das 12</w:t>
      </w:r>
      <w:r w:rsidR="00E443A7" w:rsidRPr="00DA6102">
        <w:rPr>
          <w:rFonts w:ascii="Arial" w:hAnsi="Arial" w:cs="Arial"/>
          <w:sz w:val="20"/>
          <w:szCs w:val="20"/>
        </w:rPr>
        <w:t>:30 ás 16:00</w:t>
      </w:r>
      <w:r w:rsidR="001E4401" w:rsidRPr="00DA6102">
        <w:rPr>
          <w:rFonts w:ascii="Arial" w:hAnsi="Arial" w:cs="Arial"/>
          <w:sz w:val="20"/>
          <w:szCs w:val="20"/>
        </w:rPr>
        <w:t xml:space="preserve"> horas, de segunda à</w:t>
      </w:r>
      <w:r w:rsidR="006E7905" w:rsidRPr="00DA6102">
        <w:rPr>
          <w:rFonts w:ascii="Arial" w:hAnsi="Arial" w:cs="Arial"/>
          <w:sz w:val="20"/>
          <w:szCs w:val="20"/>
        </w:rPr>
        <w:t xml:space="preserve"> sexta feira.</w:t>
      </w:r>
    </w:p>
    <w:p w:rsidR="00891C83" w:rsidRPr="00DA6102" w:rsidRDefault="00891C83" w:rsidP="0077471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7924" w:rsidRPr="00DA6102" w:rsidRDefault="00287924" w:rsidP="0077471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471F" w:rsidRPr="00DA6102" w:rsidRDefault="00287924" w:rsidP="0077471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 xml:space="preserve">7 - </w:t>
      </w:r>
      <w:r w:rsidR="006E7905" w:rsidRPr="00DA6102">
        <w:rPr>
          <w:rFonts w:ascii="Arial" w:hAnsi="Arial" w:cs="Arial"/>
          <w:b/>
          <w:sz w:val="20"/>
          <w:szCs w:val="20"/>
        </w:rPr>
        <w:t xml:space="preserve">Prazo </w:t>
      </w:r>
      <w:r w:rsidR="004171C8" w:rsidRPr="00DA6102">
        <w:rPr>
          <w:rFonts w:ascii="Arial" w:hAnsi="Arial" w:cs="Arial"/>
          <w:b/>
          <w:sz w:val="20"/>
          <w:szCs w:val="20"/>
        </w:rPr>
        <w:t xml:space="preserve">e forma </w:t>
      </w:r>
      <w:r w:rsidR="006E7905" w:rsidRPr="00DA6102">
        <w:rPr>
          <w:rFonts w:ascii="Arial" w:hAnsi="Arial" w:cs="Arial"/>
          <w:b/>
          <w:sz w:val="20"/>
          <w:szCs w:val="20"/>
        </w:rPr>
        <w:t>de entrega:</w:t>
      </w:r>
      <w:r w:rsidR="001E4401" w:rsidRPr="00DA6102">
        <w:rPr>
          <w:rFonts w:ascii="Arial" w:hAnsi="Arial" w:cs="Arial"/>
          <w:sz w:val="20"/>
          <w:szCs w:val="20"/>
        </w:rPr>
        <w:t xml:space="preserve"> </w:t>
      </w:r>
      <w:r w:rsidR="00EB54C5" w:rsidRPr="00DA6102">
        <w:rPr>
          <w:rFonts w:ascii="Arial" w:hAnsi="Arial" w:cs="Arial"/>
          <w:sz w:val="20"/>
          <w:szCs w:val="20"/>
        </w:rPr>
        <w:t>O prazo para a entrega dos materiais, a qual deverá ser efetuad</w:t>
      </w:r>
      <w:r w:rsidR="009D29EB" w:rsidRPr="00DA6102">
        <w:rPr>
          <w:rFonts w:ascii="Arial" w:hAnsi="Arial" w:cs="Arial"/>
          <w:sz w:val="20"/>
          <w:szCs w:val="20"/>
        </w:rPr>
        <w:t>a parceladamente, será de até 10 (dez</w:t>
      </w:r>
      <w:r w:rsidR="00EB54C5" w:rsidRPr="00DA6102">
        <w:rPr>
          <w:rFonts w:ascii="Arial" w:hAnsi="Arial" w:cs="Arial"/>
          <w:sz w:val="20"/>
          <w:szCs w:val="20"/>
        </w:rPr>
        <w:t>) dias a contar da data de recebimento da solicitação emitida pelo Departamento de Manutenção de Frota e Equipamentos, sendo que a previsão para a entrega total dos materiais é de 12 (doze) meses.</w:t>
      </w:r>
    </w:p>
    <w:p w:rsidR="00287924" w:rsidRPr="00DA6102" w:rsidRDefault="00287924" w:rsidP="0077471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7924" w:rsidRPr="00DA6102" w:rsidRDefault="00287924" w:rsidP="002879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>7.1 -</w:t>
      </w:r>
      <w:r w:rsidRPr="00DA6102">
        <w:rPr>
          <w:rFonts w:ascii="Arial" w:hAnsi="Arial" w:cs="Arial"/>
          <w:sz w:val="20"/>
          <w:szCs w:val="20"/>
        </w:rPr>
        <w:t xml:space="preserve"> A SAECIL não está obrigada a adquirir uma quantidade mínima dos materiais, ficando ao seu exclusivo critério a definição da quantidade e do momento da aquisição.</w:t>
      </w:r>
    </w:p>
    <w:p w:rsidR="001E4401" w:rsidRPr="00DA6102" w:rsidRDefault="00B24719" w:rsidP="0077471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A6102">
        <w:rPr>
          <w:rFonts w:ascii="Arial" w:hAnsi="Arial" w:cs="Arial"/>
          <w:sz w:val="20"/>
          <w:szCs w:val="20"/>
        </w:rPr>
        <w:t xml:space="preserve"> </w:t>
      </w:r>
    </w:p>
    <w:p w:rsidR="006E7905" w:rsidRPr="00DA6102" w:rsidRDefault="00287924" w:rsidP="0077471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>7.2 -</w:t>
      </w:r>
      <w:r w:rsidRPr="00DA6102">
        <w:rPr>
          <w:rFonts w:ascii="Arial" w:hAnsi="Arial" w:cs="Arial"/>
          <w:sz w:val="20"/>
          <w:szCs w:val="20"/>
        </w:rPr>
        <w:t xml:space="preserve"> </w:t>
      </w:r>
      <w:r w:rsidR="00B24719" w:rsidRPr="00DA6102">
        <w:rPr>
          <w:rFonts w:ascii="Arial" w:hAnsi="Arial" w:cs="Arial"/>
          <w:sz w:val="20"/>
          <w:szCs w:val="20"/>
        </w:rPr>
        <w:t>Será de inteira responsabilidade da empresa Contratada, as despesas e custos com transporte e pessoal de apoio para o transporte e entrega dos produtos durante o período de execução do contrato.</w:t>
      </w:r>
    </w:p>
    <w:p w:rsidR="00891C83" w:rsidRPr="00DA6102" w:rsidRDefault="00891C83" w:rsidP="0077471F">
      <w:pPr>
        <w:pStyle w:val="SemEspaamento"/>
        <w:rPr>
          <w:rFonts w:ascii="Arial" w:hAnsi="Arial" w:cs="Arial"/>
          <w:sz w:val="20"/>
          <w:szCs w:val="20"/>
        </w:rPr>
      </w:pPr>
    </w:p>
    <w:p w:rsidR="001E4401" w:rsidRPr="00DA6102" w:rsidRDefault="001E4401" w:rsidP="0077471F">
      <w:pPr>
        <w:pStyle w:val="SemEspaamento"/>
        <w:rPr>
          <w:rFonts w:ascii="Arial" w:hAnsi="Arial" w:cs="Arial"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 xml:space="preserve">Fiscal Responsável pelo recebimento dos produtos: </w:t>
      </w:r>
      <w:r w:rsidRPr="00DA6102">
        <w:rPr>
          <w:rFonts w:ascii="Arial" w:hAnsi="Arial" w:cs="Arial"/>
          <w:sz w:val="20"/>
          <w:szCs w:val="20"/>
        </w:rPr>
        <w:t>Cristiano Pires de Andrade.</w:t>
      </w:r>
    </w:p>
    <w:p w:rsidR="0077471F" w:rsidRPr="00DA6102" w:rsidRDefault="0077471F" w:rsidP="0077471F">
      <w:pPr>
        <w:pStyle w:val="SemEspaamento"/>
        <w:rPr>
          <w:rFonts w:ascii="Arial" w:hAnsi="Arial" w:cs="Arial"/>
          <w:sz w:val="20"/>
          <w:szCs w:val="20"/>
        </w:rPr>
      </w:pPr>
    </w:p>
    <w:p w:rsidR="00891C83" w:rsidRPr="00DA6102" w:rsidRDefault="00CE7228" w:rsidP="0077471F">
      <w:pPr>
        <w:pStyle w:val="SemEspaamento"/>
        <w:rPr>
          <w:rFonts w:ascii="Arial" w:hAnsi="Arial" w:cs="Arial"/>
          <w:sz w:val="20"/>
          <w:szCs w:val="20"/>
        </w:rPr>
      </w:pPr>
      <w:r w:rsidRPr="00DA6102">
        <w:rPr>
          <w:rFonts w:ascii="Arial" w:hAnsi="Arial" w:cs="Arial"/>
          <w:b/>
          <w:sz w:val="20"/>
          <w:szCs w:val="20"/>
        </w:rPr>
        <w:t>Validade da proposta:</w:t>
      </w:r>
      <w:r w:rsidR="007503B3" w:rsidRPr="00DA6102">
        <w:rPr>
          <w:rFonts w:ascii="Arial" w:hAnsi="Arial" w:cs="Arial"/>
          <w:sz w:val="20"/>
          <w:szCs w:val="20"/>
        </w:rPr>
        <w:t xml:space="preserve"> não podendo ser inferior a 60 (sessenta) dias.</w:t>
      </w:r>
    </w:p>
    <w:p w:rsidR="0077471F" w:rsidRPr="00DA6102" w:rsidRDefault="0077471F" w:rsidP="0077471F">
      <w:pPr>
        <w:pStyle w:val="SemEspaamento"/>
        <w:rPr>
          <w:rFonts w:ascii="Arial" w:hAnsi="Arial" w:cs="Arial"/>
          <w:sz w:val="20"/>
          <w:szCs w:val="20"/>
        </w:rPr>
      </w:pPr>
    </w:p>
    <w:p w:rsidR="00AC09B1" w:rsidRDefault="00AC09B1" w:rsidP="007368AD">
      <w:pPr>
        <w:pStyle w:val="SemEspaamento"/>
        <w:rPr>
          <w:rFonts w:ascii="Arial" w:hAnsi="Arial" w:cs="Arial"/>
          <w:sz w:val="20"/>
          <w:szCs w:val="20"/>
        </w:rPr>
      </w:pPr>
    </w:p>
    <w:p w:rsidR="00645B4C" w:rsidRPr="00DA6102" w:rsidRDefault="00EB37D4" w:rsidP="007368AD">
      <w:pPr>
        <w:pStyle w:val="SemEspaamento"/>
        <w:rPr>
          <w:rFonts w:ascii="Arial" w:hAnsi="Arial" w:cs="Arial"/>
          <w:sz w:val="20"/>
          <w:szCs w:val="20"/>
        </w:rPr>
      </w:pPr>
      <w:r w:rsidRPr="00DA6102">
        <w:rPr>
          <w:rFonts w:ascii="Arial" w:hAnsi="Arial" w:cs="Arial"/>
          <w:sz w:val="20"/>
          <w:szCs w:val="20"/>
        </w:rPr>
        <w:t>Leme</w:t>
      </w:r>
      <w:r w:rsidR="00DA6102" w:rsidRPr="00DA6102">
        <w:rPr>
          <w:rFonts w:ascii="Arial" w:hAnsi="Arial" w:cs="Arial"/>
          <w:sz w:val="20"/>
          <w:szCs w:val="20"/>
        </w:rPr>
        <w:t>,</w:t>
      </w:r>
      <w:r w:rsidRPr="00DA6102">
        <w:rPr>
          <w:rFonts w:ascii="Arial" w:hAnsi="Arial" w:cs="Arial"/>
          <w:sz w:val="20"/>
          <w:szCs w:val="20"/>
        </w:rPr>
        <w:t xml:space="preserve"> </w:t>
      </w:r>
      <w:r w:rsidR="00985CB1">
        <w:rPr>
          <w:rFonts w:ascii="Arial" w:hAnsi="Arial" w:cs="Arial"/>
          <w:sz w:val="20"/>
          <w:szCs w:val="20"/>
        </w:rPr>
        <w:t xml:space="preserve">08 de março de </w:t>
      </w:r>
      <w:proofErr w:type="gramStart"/>
      <w:r w:rsidR="00985CB1">
        <w:rPr>
          <w:rFonts w:ascii="Arial" w:hAnsi="Arial" w:cs="Arial"/>
          <w:sz w:val="20"/>
          <w:szCs w:val="20"/>
        </w:rPr>
        <w:t>2021</w:t>
      </w:r>
      <w:proofErr w:type="gramEnd"/>
    </w:p>
    <w:p w:rsidR="007368AD" w:rsidRPr="00DA6102" w:rsidRDefault="007368AD" w:rsidP="007368AD">
      <w:pPr>
        <w:pStyle w:val="SemEspaamento"/>
        <w:rPr>
          <w:rFonts w:ascii="Arial" w:hAnsi="Arial" w:cs="Arial"/>
          <w:sz w:val="20"/>
          <w:szCs w:val="20"/>
        </w:rPr>
      </w:pPr>
    </w:p>
    <w:p w:rsidR="003619DF" w:rsidRPr="00DA6102" w:rsidRDefault="003619DF" w:rsidP="007368AD">
      <w:pPr>
        <w:pStyle w:val="SemEspaamento"/>
        <w:rPr>
          <w:rFonts w:ascii="Arial" w:hAnsi="Arial" w:cs="Arial"/>
          <w:sz w:val="20"/>
          <w:szCs w:val="20"/>
        </w:rPr>
      </w:pPr>
    </w:p>
    <w:p w:rsidR="003619DF" w:rsidRPr="00DA6102" w:rsidRDefault="003619DF" w:rsidP="007368AD">
      <w:pPr>
        <w:pStyle w:val="SemEspaamento"/>
        <w:rPr>
          <w:rFonts w:ascii="Arial" w:hAnsi="Arial" w:cs="Arial"/>
          <w:sz w:val="20"/>
          <w:szCs w:val="20"/>
        </w:rPr>
      </w:pPr>
    </w:p>
    <w:p w:rsidR="00D7380B" w:rsidRDefault="00D7380B" w:rsidP="007368AD">
      <w:pPr>
        <w:pStyle w:val="SemEspaamento"/>
        <w:rPr>
          <w:rFonts w:ascii="Arial" w:hAnsi="Arial" w:cs="Arial"/>
          <w:sz w:val="20"/>
          <w:szCs w:val="20"/>
        </w:rPr>
      </w:pPr>
    </w:p>
    <w:p w:rsidR="00AC09B1" w:rsidRPr="00DA6102" w:rsidRDefault="00AC09B1" w:rsidP="007368AD">
      <w:pPr>
        <w:pStyle w:val="SemEspaamento"/>
        <w:rPr>
          <w:rFonts w:ascii="Arial" w:hAnsi="Arial" w:cs="Arial"/>
          <w:sz w:val="20"/>
          <w:szCs w:val="20"/>
        </w:rPr>
      </w:pPr>
    </w:p>
    <w:p w:rsidR="007368AD" w:rsidRPr="00DA6102" w:rsidRDefault="00AC09B1" w:rsidP="007368A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_____________________________</w:t>
      </w:r>
    </w:p>
    <w:p w:rsidR="007368AD" w:rsidRPr="00DA6102" w:rsidRDefault="007368AD" w:rsidP="007368A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DA6102">
        <w:rPr>
          <w:rFonts w:ascii="Arial" w:eastAsiaTheme="minorEastAsia" w:hAnsi="Arial" w:cs="Arial"/>
          <w:sz w:val="20"/>
          <w:szCs w:val="20"/>
        </w:rPr>
        <w:t>Adilson José de Godoi</w:t>
      </w:r>
    </w:p>
    <w:p w:rsidR="007368AD" w:rsidRPr="00DA6102" w:rsidRDefault="007368AD" w:rsidP="007368A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DA6102">
        <w:rPr>
          <w:rFonts w:ascii="Arial" w:eastAsiaTheme="minorEastAsia" w:hAnsi="Arial" w:cs="Arial"/>
          <w:sz w:val="20"/>
          <w:szCs w:val="20"/>
        </w:rPr>
        <w:t>Divisão Técnica Operacional</w:t>
      </w:r>
    </w:p>
    <w:p w:rsidR="00645B4C" w:rsidRPr="00DA6102" w:rsidRDefault="00645B4C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DA6102" w:rsidRDefault="00645B4C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D7380B" w:rsidRPr="00DA6102" w:rsidRDefault="00D7380B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D7380B" w:rsidRPr="00DA6102" w:rsidRDefault="00AC09B1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_____________________________</w:t>
      </w:r>
    </w:p>
    <w:p w:rsidR="00D7380B" w:rsidRPr="00DA6102" w:rsidRDefault="00D7380B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DA6102">
        <w:rPr>
          <w:rFonts w:ascii="Arial" w:eastAsiaTheme="minorEastAsia" w:hAnsi="Arial" w:cs="Arial"/>
          <w:sz w:val="20"/>
          <w:szCs w:val="20"/>
        </w:rPr>
        <w:t>Fernando Wagner Klein</w:t>
      </w:r>
    </w:p>
    <w:p w:rsidR="00D7380B" w:rsidRPr="00DA6102" w:rsidRDefault="00AC09B1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Theme="minorEastAsia" w:hAnsi="Arial" w:cs="Arial"/>
          <w:sz w:val="20"/>
          <w:szCs w:val="20"/>
        </w:rPr>
        <w:t>Diretor-</w:t>
      </w:r>
      <w:r w:rsidR="00D7380B" w:rsidRPr="00DA6102">
        <w:rPr>
          <w:rFonts w:ascii="Arial" w:eastAsiaTheme="minorEastAsia" w:hAnsi="Arial" w:cs="Arial"/>
          <w:sz w:val="20"/>
          <w:szCs w:val="20"/>
        </w:rPr>
        <w:t>Presidente</w:t>
      </w:r>
    </w:p>
    <w:sectPr w:rsidR="00D7380B" w:rsidRPr="00DA6102" w:rsidSect="00DA61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EC" w:rsidRDefault="006518EC" w:rsidP="00B24719">
      <w:pPr>
        <w:spacing w:after="0" w:line="240" w:lineRule="auto"/>
      </w:pPr>
      <w:r>
        <w:separator/>
      </w:r>
    </w:p>
  </w:endnote>
  <w:endnote w:type="continuationSeparator" w:id="0">
    <w:p w:rsidR="006518EC" w:rsidRDefault="006518EC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6D" w:rsidRDefault="00562A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813303"/>
      <w:docPartObj>
        <w:docPartGallery w:val="Page Numbers (Bottom of Page)"/>
        <w:docPartUnique/>
      </w:docPartObj>
    </w:sdtPr>
    <w:sdtEndPr/>
    <w:sdtContent>
      <w:p w:rsidR="00562A6D" w:rsidRDefault="00562A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CB1">
          <w:rPr>
            <w:noProof/>
          </w:rPr>
          <w:t>3</w:t>
        </w:r>
        <w:r>
          <w:fldChar w:fldCharType="end"/>
        </w:r>
      </w:p>
    </w:sdtContent>
  </w:sdt>
  <w:p w:rsidR="00562A6D" w:rsidRDefault="00562A6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6D" w:rsidRDefault="00562A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EC" w:rsidRDefault="006518EC" w:rsidP="00B24719">
      <w:pPr>
        <w:spacing w:after="0" w:line="240" w:lineRule="auto"/>
      </w:pPr>
      <w:r>
        <w:separator/>
      </w:r>
    </w:p>
  </w:footnote>
  <w:footnote w:type="continuationSeparator" w:id="0">
    <w:p w:rsidR="006518EC" w:rsidRDefault="006518EC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6D" w:rsidRDefault="00562A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6D" w:rsidRDefault="00562A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A2AAF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6D7D9D"/>
    <w:multiLevelType w:val="hybridMultilevel"/>
    <w:tmpl w:val="5538A2CE"/>
    <w:lvl w:ilvl="0" w:tplc="4F3C08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05553"/>
    <w:multiLevelType w:val="multilevel"/>
    <w:tmpl w:val="9B5EDF3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303B005F"/>
    <w:multiLevelType w:val="hybridMultilevel"/>
    <w:tmpl w:val="A5AA17BA"/>
    <w:lvl w:ilvl="0" w:tplc="1D64D75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05"/>
    <w:rsid w:val="00007FEB"/>
    <w:rsid w:val="0001306A"/>
    <w:rsid w:val="00037D8A"/>
    <w:rsid w:val="000419C5"/>
    <w:rsid w:val="00056C20"/>
    <w:rsid w:val="0006758F"/>
    <w:rsid w:val="00067C40"/>
    <w:rsid w:val="000742C6"/>
    <w:rsid w:val="000747DE"/>
    <w:rsid w:val="00083B5A"/>
    <w:rsid w:val="00085EAD"/>
    <w:rsid w:val="000A2539"/>
    <w:rsid w:val="000A520D"/>
    <w:rsid w:val="000B4353"/>
    <w:rsid w:val="000C574D"/>
    <w:rsid w:val="000F0C05"/>
    <w:rsid w:val="000F4D1E"/>
    <w:rsid w:val="00102903"/>
    <w:rsid w:val="00116667"/>
    <w:rsid w:val="001202B7"/>
    <w:rsid w:val="00132C25"/>
    <w:rsid w:val="00134774"/>
    <w:rsid w:val="00184AB7"/>
    <w:rsid w:val="00186C29"/>
    <w:rsid w:val="0018703E"/>
    <w:rsid w:val="001A7080"/>
    <w:rsid w:val="001E1E00"/>
    <w:rsid w:val="001E4401"/>
    <w:rsid w:val="001F5E76"/>
    <w:rsid w:val="00214E04"/>
    <w:rsid w:val="00217729"/>
    <w:rsid w:val="00231A7B"/>
    <w:rsid w:val="00237BAA"/>
    <w:rsid w:val="002525EB"/>
    <w:rsid w:val="00287924"/>
    <w:rsid w:val="002A3138"/>
    <w:rsid w:val="002B27AC"/>
    <w:rsid w:val="002B5336"/>
    <w:rsid w:val="002C5F3D"/>
    <w:rsid w:val="002D1892"/>
    <w:rsid w:val="002E485A"/>
    <w:rsid w:val="002F7F90"/>
    <w:rsid w:val="0031394E"/>
    <w:rsid w:val="00316F42"/>
    <w:rsid w:val="003325B1"/>
    <w:rsid w:val="00333616"/>
    <w:rsid w:val="0035725D"/>
    <w:rsid w:val="003619DF"/>
    <w:rsid w:val="0037081D"/>
    <w:rsid w:val="00381F11"/>
    <w:rsid w:val="00382702"/>
    <w:rsid w:val="003A1F02"/>
    <w:rsid w:val="003B64BD"/>
    <w:rsid w:val="003C012B"/>
    <w:rsid w:val="003D4D19"/>
    <w:rsid w:val="003D723F"/>
    <w:rsid w:val="003E33C2"/>
    <w:rsid w:val="003F32C3"/>
    <w:rsid w:val="003F52B3"/>
    <w:rsid w:val="003F63E6"/>
    <w:rsid w:val="003F7633"/>
    <w:rsid w:val="004171C8"/>
    <w:rsid w:val="004404AB"/>
    <w:rsid w:val="004714CD"/>
    <w:rsid w:val="004A094B"/>
    <w:rsid w:val="004D2EDC"/>
    <w:rsid w:val="004E5B1D"/>
    <w:rsid w:val="004F1A60"/>
    <w:rsid w:val="00502942"/>
    <w:rsid w:val="005072C0"/>
    <w:rsid w:val="0052120F"/>
    <w:rsid w:val="0053242E"/>
    <w:rsid w:val="00562840"/>
    <w:rsid w:val="00562A6D"/>
    <w:rsid w:val="0056666F"/>
    <w:rsid w:val="005A6AAD"/>
    <w:rsid w:val="005B51DB"/>
    <w:rsid w:val="005C3C9E"/>
    <w:rsid w:val="005E611A"/>
    <w:rsid w:val="005F44DF"/>
    <w:rsid w:val="00627642"/>
    <w:rsid w:val="00631210"/>
    <w:rsid w:val="00641243"/>
    <w:rsid w:val="006446CB"/>
    <w:rsid w:val="00645B4C"/>
    <w:rsid w:val="006518EC"/>
    <w:rsid w:val="006574CB"/>
    <w:rsid w:val="0066425D"/>
    <w:rsid w:val="00696063"/>
    <w:rsid w:val="006A16D7"/>
    <w:rsid w:val="006D77C6"/>
    <w:rsid w:val="006E7905"/>
    <w:rsid w:val="006F414A"/>
    <w:rsid w:val="0071342B"/>
    <w:rsid w:val="007212C3"/>
    <w:rsid w:val="00726A68"/>
    <w:rsid w:val="0073145F"/>
    <w:rsid w:val="007359A6"/>
    <w:rsid w:val="007368AD"/>
    <w:rsid w:val="00737D59"/>
    <w:rsid w:val="007503B3"/>
    <w:rsid w:val="00750DB7"/>
    <w:rsid w:val="007522BC"/>
    <w:rsid w:val="00757193"/>
    <w:rsid w:val="007604FF"/>
    <w:rsid w:val="00762737"/>
    <w:rsid w:val="00762DE6"/>
    <w:rsid w:val="007746A0"/>
    <w:rsid w:val="0077471F"/>
    <w:rsid w:val="00794F4B"/>
    <w:rsid w:val="007B5CE6"/>
    <w:rsid w:val="007C1C77"/>
    <w:rsid w:val="007E3BD2"/>
    <w:rsid w:val="007E4756"/>
    <w:rsid w:val="007F748B"/>
    <w:rsid w:val="00800B01"/>
    <w:rsid w:val="00800C36"/>
    <w:rsid w:val="008258ED"/>
    <w:rsid w:val="008318E2"/>
    <w:rsid w:val="008338C3"/>
    <w:rsid w:val="00856371"/>
    <w:rsid w:val="008649D9"/>
    <w:rsid w:val="00864DAD"/>
    <w:rsid w:val="00867A9D"/>
    <w:rsid w:val="00891C83"/>
    <w:rsid w:val="00893499"/>
    <w:rsid w:val="008A58DA"/>
    <w:rsid w:val="008C16C4"/>
    <w:rsid w:val="008E6E84"/>
    <w:rsid w:val="00920D46"/>
    <w:rsid w:val="00936A87"/>
    <w:rsid w:val="00937FEE"/>
    <w:rsid w:val="009470F4"/>
    <w:rsid w:val="00947F3D"/>
    <w:rsid w:val="00966004"/>
    <w:rsid w:val="00966970"/>
    <w:rsid w:val="00967DFE"/>
    <w:rsid w:val="00981130"/>
    <w:rsid w:val="00985CB1"/>
    <w:rsid w:val="00991092"/>
    <w:rsid w:val="00995238"/>
    <w:rsid w:val="009B6DA8"/>
    <w:rsid w:val="009C5693"/>
    <w:rsid w:val="009D29EB"/>
    <w:rsid w:val="009F7507"/>
    <w:rsid w:val="00A22DA1"/>
    <w:rsid w:val="00A5323A"/>
    <w:rsid w:val="00A72D03"/>
    <w:rsid w:val="00A844FE"/>
    <w:rsid w:val="00A85DB8"/>
    <w:rsid w:val="00A94496"/>
    <w:rsid w:val="00AA6B97"/>
    <w:rsid w:val="00AB4A27"/>
    <w:rsid w:val="00AC09B1"/>
    <w:rsid w:val="00AC3911"/>
    <w:rsid w:val="00AD12A5"/>
    <w:rsid w:val="00AF0148"/>
    <w:rsid w:val="00B111CB"/>
    <w:rsid w:val="00B200B5"/>
    <w:rsid w:val="00B24719"/>
    <w:rsid w:val="00B51EB4"/>
    <w:rsid w:val="00B619A6"/>
    <w:rsid w:val="00B70826"/>
    <w:rsid w:val="00BB013A"/>
    <w:rsid w:val="00BC1C5B"/>
    <w:rsid w:val="00BF5528"/>
    <w:rsid w:val="00C216C1"/>
    <w:rsid w:val="00C30495"/>
    <w:rsid w:val="00C355D7"/>
    <w:rsid w:val="00C407FA"/>
    <w:rsid w:val="00C5692C"/>
    <w:rsid w:val="00C603B8"/>
    <w:rsid w:val="00C92DD8"/>
    <w:rsid w:val="00CA4824"/>
    <w:rsid w:val="00CB3590"/>
    <w:rsid w:val="00CB6580"/>
    <w:rsid w:val="00CC0A0F"/>
    <w:rsid w:val="00CE26C0"/>
    <w:rsid w:val="00CE7228"/>
    <w:rsid w:val="00CF1F20"/>
    <w:rsid w:val="00D11DC7"/>
    <w:rsid w:val="00D2204B"/>
    <w:rsid w:val="00D23C5C"/>
    <w:rsid w:val="00D4325C"/>
    <w:rsid w:val="00D47A68"/>
    <w:rsid w:val="00D6233A"/>
    <w:rsid w:val="00D62C62"/>
    <w:rsid w:val="00D64792"/>
    <w:rsid w:val="00D66D18"/>
    <w:rsid w:val="00D7380B"/>
    <w:rsid w:val="00D832F0"/>
    <w:rsid w:val="00D96040"/>
    <w:rsid w:val="00D9694E"/>
    <w:rsid w:val="00DA46CB"/>
    <w:rsid w:val="00DA6102"/>
    <w:rsid w:val="00DE1AAA"/>
    <w:rsid w:val="00DE4AE5"/>
    <w:rsid w:val="00DE6B3E"/>
    <w:rsid w:val="00E443A7"/>
    <w:rsid w:val="00E502E0"/>
    <w:rsid w:val="00E5355A"/>
    <w:rsid w:val="00E8134C"/>
    <w:rsid w:val="00E81F5D"/>
    <w:rsid w:val="00E903FA"/>
    <w:rsid w:val="00E92805"/>
    <w:rsid w:val="00EB37D4"/>
    <w:rsid w:val="00EB3FDE"/>
    <w:rsid w:val="00EB54C5"/>
    <w:rsid w:val="00EB56DB"/>
    <w:rsid w:val="00EB7F66"/>
    <w:rsid w:val="00EC7EC7"/>
    <w:rsid w:val="00ED65C2"/>
    <w:rsid w:val="00EF6403"/>
    <w:rsid w:val="00F209BD"/>
    <w:rsid w:val="00F21F55"/>
    <w:rsid w:val="00F42226"/>
    <w:rsid w:val="00FA1708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36"/>
  </w:style>
  <w:style w:type="paragraph" w:styleId="Ttulo1">
    <w:name w:val="heading 1"/>
    <w:basedOn w:val="Normal"/>
    <w:next w:val="Normal"/>
    <w:link w:val="Ttulo1Char"/>
    <w:uiPriority w:val="9"/>
    <w:qFormat/>
    <w:rsid w:val="00381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paragraph" w:styleId="SemEspaamento">
    <w:name w:val="No Spacing"/>
    <w:uiPriority w:val="1"/>
    <w:qFormat/>
    <w:rsid w:val="0077471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2BC"/>
    <w:rPr>
      <w:rFonts w:ascii="Segoe UI" w:hAnsi="Segoe UI" w:cs="Segoe UI"/>
      <w:sz w:val="18"/>
      <w:szCs w:val="18"/>
    </w:rPr>
  </w:style>
  <w:style w:type="paragraph" w:customStyle="1" w:styleId="WW-NormalWeb">
    <w:name w:val="WW-Normal (Web)"/>
    <w:basedOn w:val="Normal"/>
    <w:rsid w:val="007604FF"/>
    <w:pPr>
      <w:suppressAutoHyphens/>
      <w:autoSpaceDE w:val="0"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9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1F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3D723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D723F"/>
    <w:rPr>
      <w:rFonts w:ascii="Times New Roman" w:eastAsia="Times New Roman" w:hAnsi="Times New Roman" w:cs="Times New Roman"/>
      <w:snapToGrid w:val="0"/>
      <w:sz w:val="24"/>
      <w:szCs w:val="20"/>
      <w:lang w:val="x-none" w:eastAsia="pt-BR"/>
    </w:rPr>
  </w:style>
  <w:style w:type="paragraph" w:styleId="Commarcadores">
    <w:name w:val="List Bullet"/>
    <w:basedOn w:val="Normal"/>
    <w:uiPriority w:val="99"/>
    <w:unhideWhenUsed/>
    <w:rsid w:val="00EB7F66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EB7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36"/>
  </w:style>
  <w:style w:type="paragraph" w:styleId="Ttulo1">
    <w:name w:val="heading 1"/>
    <w:basedOn w:val="Normal"/>
    <w:next w:val="Normal"/>
    <w:link w:val="Ttulo1Char"/>
    <w:uiPriority w:val="9"/>
    <w:qFormat/>
    <w:rsid w:val="00381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paragraph" w:styleId="SemEspaamento">
    <w:name w:val="No Spacing"/>
    <w:uiPriority w:val="1"/>
    <w:qFormat/>
    <w:rsid w:val="0077471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2BC"/>
    <w:rPr>
      <w:rFonts w:ascii="Segoe UI" w:hAnsi="Segoe UI" w:cs="Segoe UI"/>
      <w:sz w:val="18"/>
      <w:szCs w:val="18"/>
    </w:rPr>
  </w:style>
  <w:style w:type="paragraph" w:customStyle="1" w:styleId="WW-NormalWeb">
    <w:name w:val="WW-Normal (Web)"/>
    <w:basedOn w:val="Normal"/>
    <w:rsid w:val="007604FF"/>
    <w:pPr>
      <w:suppressAutoHyphens/>
      <w:autoSpaceDE w:val="0"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9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1F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3D723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D723F"/>
    <w:rPr>
      <w:rFonts w:ascii="Times New Roman" w:eastAsia="Times New Roman" w:hAnsi="Times New Roman" w:cs="Times New Roman"/>
      <w:snapToGrid w:val="0"/>
      <w:sz w:val="24"/>
      <w:szCs w:val="20"/>
      <w:lang w:val="x-none" w:eastAsia="pt-BR"/>
    </w:rPr>
  </w:style>
  <w:style w:type="paragraph" w:styleId="Commarcadores">
    <w:name w:val="List Bullet"/>
    <w:basedOn w:val="Normal"/>
    <w:uiPriority w:val="99"/>
    <w:unhideWhenUsed/>
    <w:rsid w:val="00EB7F66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EB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28AF-3DF7-4819-985A-0DF319DB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1248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saecil</cp:lastModifiedBy>
  <cp:revision>3</cp:revision>
  <cp:lastPrinted>2021-01-08T18:31:00Z</cp:lastPrinted>
  <dcterms:created xsi:type="dcterms:W3CDTF">2021-03-05T13:14:00Z</dcterms:created>
  <dcterms:modified xsi:type="dcterms:W3CDTF">2021-03-05T13:16:00Z</dcterms:modified>
</cp:coreProperties>
</file>