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D" w:rsidRPr="001F019E" w:rsidRDefault="006A38E4" w:rsidP="000E7583">
      <w:pPr>
        <w:pStyle w:val="Pr-formataoHTML"/>
        <w:jc w:val="center"/>
        <w:rPr>
          <w:rFonts w:ascii="Arial" w:hAnsi="Arial" w:cs="Arial"/>
          <w:b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2F1BA9" w:rsidRPr="003E1B5B">
        <w:rPr>
          <w:rFonts w:ascii="Arial" w:hAnsi="Arial" w:cs="Arial"/>
          <w:b/>
        </w:rPr>
        <w:t xml:space="preserve"> – A</w:t>
      </w:r>
      <w:r w:rsidR="003E1B5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647A">
        <w:rPr>
          <w:rFonts w:ascii="Arial" w:hAnsi="Arial" w:cs="Arial"/>
          <w:sz w:val="20"/>
          <w:szCs w:val="20"/>
        </w:rPr>
        <w:t>Aos ...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647A">
        <w:rPr>
          <w:rFonts w:ascii="Arial" w:hAnsi="Arial" w:cs="Arial"/>
          <w:sz w:val="20"/>
          <w:szCs w:val="20"/>
        </w:rPr>
        <w:t>dias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mês de ............ </w:t>
      </w:r>
      <w:proofErr w:type="gramStart"/>
      <w:r w:rsidRPr="0042647A">
        <w:rPr>
          <w:rFonts w:ascii="Arial" w:hAnsi="Arial" w:cs="Arial"/>
          <w:sz w:val="20"/>
          <w:szCs w:val="20"/>
        </w:rPr>
        <w:t>do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ano de 201</w:t>
      </w:r>
      <w:r>
        <w:rPr>
          <w:rFonts w:ascii="Arial" w:hAnsi="Arial" w:cs="Arial"/>
          <w:sz w:val="20"/>
          <w:szCs w:val="20"/>
        </w:rPr>
        <w:t>7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CPF n.º ......................, doravante denominada DETENTORA DA ATA/CONTRATADA,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D4D2A">
        <w:rPr>
          <w:rFonts w:ascii="Arial" w:hAnsi="Arial" w:cs="Arial"/>
          <w:b/>
          <w:sz w:val="20"/>
          <w:szCs w:val="20"/>
        </w:rPr>
        <w:t>1</w:t>
      </w:r>
      <w:proofErr w:type="gramEnd"/>
      <w:r w:rsidRPr="007D4D2A">
        <w:rPr>
          <w:rFonts w:ascii="Arial" w:hAnsi="Arial" w:cs="Arial"/>
          <w:b/>
          <w:sz w:val="20"/>
          <w:szCs w:val="20"/>
        </w:rPr>
        <w:t>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4E4CAA">
        <w:rPr>
          <w:rFonts w:ascii="Arial" w:hAnsi="Arial" w:cs="Arial"/>
          <w:sz w:val="20"/>
          <w:szCs w:val="20"/>
        </w:rPr>
        <w:t>1.1)</w:t>
      </w:r>
      <w:proofErr w:type="gramEnd"/>
      <w:r w:rsidRPr="004E4CAA">
        <w:rPr>
          <w:rFonts w:ascii="Arial" w:hAnsi="Arial" w:cs="Arial"/>
          <w:sz w:val="20"/>
          <w:szCs w:val="20"/>
        </w:rPr>
        <w:t xml:space="preserve">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LOTE 1 – DESCRIÇÃO E QUANTIDADES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, diâmetro (DN)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comprimento de 300MM.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, diâmetro (DN)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, comprimento de 300MM.</w:t>
            </w:r>
          </w:p>
        </w:tc>
      </w:tr>
    </w:tbl>
    <w:p w:rsidR="005C63DC" w:rsidRPr="001635EF" w:rsidRDefault="005C63DC" w:rsidP="005C63D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2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bipartida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bipartida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Abraçadeira de vedação tripartida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fundido com borracha vulcanizada</w:t>
            </w:r>
          </w:p>
        </w:tc>
      </w:tr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LOTE 3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150 mm, em PVC DEFOFO,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MPA JEI, conforme NBR 7665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200 mm, em PVC DEFOFO,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MPA JEI, conforme NBR 7665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250 mm, em PVC DEFOFO,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MPA JEI, conforme NBR 7665</w:t>
            </w:r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4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Adaptador de borracha para tubo cerâmico x PVC ocre DN-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9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LOTE 5 – DESCRIÇÃO E QUANTIDADES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para tubo de PEAD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3/4" PN 16 conforme NTS 179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passeio horizontal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de PVC com borboleta para tubo PEAD NBR 11306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de serviço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20mm PP articulado conforme NTS 175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17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de polietileno PEAD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MPA DN 20 mm  x 2,3 PN 10 PE 80 AZ NTS 048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União para tubo de PEAD DN 20 x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PN 16 conforme NTS 179</w:t>
            </w:r>
          </w:p>
        </w:tc>
      </w:tr>
    </w:tbl>
    <w:p w:rsidR="005C63DC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6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90°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90°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PÇ 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longa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90º PB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Luva de correr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PVC ocre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coletor de esgoto ocre JEI de PVC NBR 7362</w:t>
            </w:r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7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em PVC JE PB PBA x FOFO DN / de 150/160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Adaptador em PVC JE PB PBA x FOFO DN / de 200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45° PBA de PVC NBR 5647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PBA de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45º PBA de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Curva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90º PBA de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60 mm PBA classe 15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75 mm PBA classe 15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85 mm PBA classe 15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110 mm PBA classe 15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ponta bolsa PBA PVC NBR 5647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85mm ponta bolsa PBA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ponta bolsa PBA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110mm ponta bolsa PBA PVC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PVC PBA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85mm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PVC PBA NBR 5647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PVC, PBA, JEI classe 15 NBR 5647</w:t>
            </w:r>
          </w:p>
        </w:tc>
      </w:tr>
    </w:tbl>
    <w:p w:rsidR="005C63DC" w:rsidRDefault="005C63DC" w:rsidP="005C63DC">
      <w:pPr>
        <w:rPr>
          <w:rFonts w:ascii="Arial" w:hAnsi="Arial" w:cs="Arial"/>
          <w:sz w:val="16"/>
          <w:szCs w:val="16"/>
        </w:rPr>
      </w:pPr>
    </w:p>
    <w:p w:rsidR="005C63DC" w:rsidRDefault="005C63DC" w:rsidP="005C63DC">
      <w:pPr>
        <w:rPr>
          <w:rFonts w:ascii="Arial" w:hAnsi="Arial" w:cs="Arial"/>
          <w:sz w:val="16"/>
          <w:szCs w:val="16"/>
        </w:rPr>
      </w:pPr>
    </w:p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LOTE 8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Tampão de ferro fundido dúctil tipo TD 600 com aro e trava sem articulação, resistente a 30 toneladas de carga, tipo pesado para pavimentação, logo da SAECIL em alto relevo e estrutura antiderrapante.</w:t>
            </w:r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9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Luva de correr ferro fundido dúctil JM DN=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com junta mecânica, conforme NBR 7677 e 7675, com os respectivos anéis de borracha, parafusos, porcas e arruelas galvanizadas conforme ASTM A 153 classe C, com bolsas (BB), para canalizações sobre pressão ou gravitarias 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Redução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de ferro fundido NBR 7675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Te ferro fundido DN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bolsas (BBB) para tubo DEFOFO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Tubo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10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 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400mm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 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Registro de gaveta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bolsa cabeçote de ferro fundido para JGS cunha emborrachada NBR 14968</w:t>
            </w:r>
          </w:p>
        </w:tc>
      </w:tr>
    </w:tbl>
    <w:p w:rsidR="005C63DC" w:rsidRPr="001635EF" w:rsidRDefault="005C63DC" w:rsidP="005C63D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5C63DC" w:rsidRPr="001635EF" w:rsidTr="000154CC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 xml:space="preserve">LOTE 11 – DESCRIÇÃO E QUANTIDADES 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635E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1635E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5EF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x 60mm - CA x PVC - ferro fundido - NBR 14243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150mm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ferro fundido nodular NBR 14243 - longa</w:t>
            </w:r>
          </w:p>
        </w:tc>
      </w:tr>
      <w:tr w:rsidR="005C63DC" w:rsidRPr="001635EF" w:rsidTr="000154CC">
        <w:trPr>
          <w:jc w:val="center"/>
        </w:trPr>
        <w:tc>
          <w:tcPr>
            <w:tcW w:w="675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16" w:type="dxa"/>
            <w:vAlign w:val="center"/>
          </w:tcPr>
          <w:p w:rsidR="005C63DC" w:rsidRPr="001635EF" w:rsidRDefault="005C63DC" w:rsidP="000154C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6551" w:type="dxa"/>
            <w:vAlign w:val="center"/>
          </w:tcPr>
          <w:p w:rsidR="005C63DC" w:rsidRPr="001635EF" w:rsidRDefault="005C63DC" w:rsidP="000154C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Junta </w:t>
            </w:r>
            <w:proofErr w:type="spell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gibault</w:t>
            </w:r>
            <w:proofErr w:type="spell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>200mm</w:t>
            </w:r>
            <w:proofErr w:type="gramEnd"/>
            <w:r w:rsidRPr="001635EF">
              <w:rPr>
                <w:rFonts w:ascii="Arial" w:eastAsia="Times New Roman" w:hAnsi="Arial" w:cs="Arial"/>
                <w:sz w:val="16"/>
                <w:szCs w:val="16"/>
              </w:rPr>
              <w:t xml:space="preserve"> ferro fundido nodular NBR 14243 - longa</w:t>
            </w:r>
          </w:p>
        </w:tc>
      </w:tr>
    </w:tbl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154CC">
        <w:rPr>
          <w:rFonts w:ascii="Arial" w:hAnsi="Arial" w:cs="Arial"/>
          <w:b/>
          <w:sz w:val="20"/>
          <w:szCs w:val="20"/>
        </w:rPr>
        <w:lastRenderedPageBreak/>
        <w:t>2</w:t>
      </w:r>
      <w:proofErr w:type="gramEnd"/>
      <w:r w:rsidRPr="000154CC">
        <w:rPr>
          <w:rFonts w:ascii="Arial" w:hAnsi="Arial" w:cs="Arial"/>
          <w:b/>
          <w:sz w:val="20"/>
          <w:szCs w:val="20"/>
        </w:rPr>
        <w:t xml:space="preserve">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2.1)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37D5B">
        <w:rPr>
          <w:rFonts w:ascii="Arial" w:hAnsi="Arial" w:cs="Arial"/>
          <w:sz w:val="20"/>
          <w:szCs w:val="20"/>
        </w:rPr>
        <w:t xml:space="preserve">O fornecimento dos materiais será efetuado em conformidade com as determinações do Anexo I – Termo de Referência deste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do(s)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68E0">
        <w:rPr>
          <w:rFonts w:ascii="Arial" w:hAnsi="Arial" w:cs="Arial"/>
          <w:sz w:val="20"/>
          <w:szCs w:val="20"/>
        </w:rPr>
        <w:t xml:space="preserve">Os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Pr="00BE68E0" w:rsidRDefault="00BF65C1" w:rsidP="00BF6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2.4)</w:t>
      </w:r>
      <w:proofErr w:type="gramEnd"/>
      <w:r>
        <w:rPr>
          <w:rFonts w:ascii="Arial" w:hAnsi="Arial" w:cs="Arial"/>
          <w:sz w:val="20"/>
          <w:szCs w:val="20"/>
        </w:rPr>
        <w:t xml:space="preserve"> A Detentora da Ata/Contratada deverá entregar os materiais </w:t>
      </w:r>
      <w:r w:rsidRPr="001635EF">
        <w:rPr>
          <w:rFonts w:ascii="Arial" w:hAnsi="Arial" w:cs="Arial"/>
          <w:sz w:val="20"/>
          <w:szCs w:val="20"/>
        </w:rPr>
        <w:t xml:space="preserve">no Almoxarifado da SAECIL – Superintendência de Água e Esgotos da Cidade de Leme, à Rua Padre Julião, n.º 971, Centro – Leme/SP, das 07h00 às 15h00, de segunda </w:t>
      </w:r>
      <w:r>
        <w:rPr>
          <w:rFonts w:ascii="Arial" w:hAnsi="Arial" w:cs="Arial"/>
          <w:sz w:val="20"/>
          <w:szCs w:val="20"/>
        </w:rPr>
        <w:t>a</w:t>
      </w:r>
      <w:r w:rsidRPr="001635EF">
        <w:rPr>
          <w:rFonts w:ascii="Arial" w:hAnsi="Arial" w:cs="Arial"/>
          <w:sz w:val="20"/>
          <w:szCs w:val="20"/>
        </w:rPr>
        <w:t xml:space="preserve"> sexta-feira, ficando sob sua responsabilidade todos os riscos e custos com o transporte e descarga do objeto desta licitação</w:t>
      </w:r>
      <w:r>
        <w:rPr>
          <w:rFonts w:ascii="Arial" w:hAnsi="Arial" w:cs="Arial"/>
          <w:sz w:val="20"/>
          <w:szCs w:val="20"/>
        </w:rPr>
        <w:t>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r w:rsidRPr="00BF65C1">
        <w:rPr>
          <w:rFonts w:ascii="Arial" w:hAnsi="Arial" w:cs="Arial"/>
          <w:sz w:val="20"/>
          <w:szCs w:val="20"/>
        </w:rPr>
        <w:t>)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Durante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>)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>)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Constituem motivos para cancelamento da Ata de Registro de Preços as situações referidas nos Artigos 77 e 78 da Lei Federal n.º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D0A">
        <w:rPr>
          <w:rFonts w:ascii="Arial" w:hAnsi="Arial" w:cs="Arial"/>
          <w:b/>
          <w:sz w:val="20"/>
          <w:szCs w:val="20"/>
        </w:rPr>
        <w:t>3</w:t>
      </w:r>
      <w:proofErr w:type="gramEnd"/>
      <w:r w:rsidRPr="00942D0A">
        <w:rPr>
          <w:rFonts w:ascii="Arial" w:hAnsi="Arial" w:cs="Arial"/>
          <w:b/>
          <w:sz w:val="20"/>
          <w:szCs w:val="20"/>
        </w:rPr>
        <w:t>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3E5333" w:rsidRDefault="003E53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lastRenderedPageBreak/>
        <w:t>4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5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 xml:space="preserve">No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765">
        <w:rPr>
          <w:rFonts w:ascii="Arial" w:hAnsi="Arial" w:cs="Arial"/>
          <w:b/>
          <w:sz w:val="20"/>
          <w:szCs w:val="20"/>
        </w:rPr>
        <w:t>6</w:t>
      </w:r>
      <w:proofErr w:type="gramEnd"/>
      <w:r w:rsidRPr="00942765">
        <w:rPr>
          <w:rFonts w:ascii="Arial" w:hAnsi="Arial" w:cs="Arial"/>
          <w:b/>
          <w:sz w:val="20"/>
          <w:szCs w:val="20"/>
        </w:rPr>
        <w:t>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6.1)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6.3)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6.4)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6.5)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6.6)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9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6.7)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Todo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r w:rsidRPr="00942765">
        <w:rPr>
          <w:rFonts w:ascii="Arial" w:hAnsi="Arial" w:cs="Arial"/>
          <w:sz w:val="20"/>
          <w:szCs w:val="20"/>
        </w:rPr>
        <w:t>)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Por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F1832">
        <w:rPr>
          <w:rFonts w:ascii="Arial" w:hAnsi="Arial" w:cs="Arial"/>
          <w:b/>
          <w:sz w:val="20"/>
          <w:szCs w:val="20"/>
        </w:rPr>
        <w:lastRenderedPageBreak/>
        <w:t>7</w:t>
      </w:r>
      <w:proofErr w:type="gramEnd"/>
      <w:r w:rsidRPr="002F1832">
        <w:rPr>
          <w:rFonts w:ascii="Arial" w:hAnsi="Arial" w:cs="Arial"/>
          <w:b/>
          <w:sz w:val="20"/>
          <w:szCs w:val="20"/>
        </w:rPr>
        <w:t>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7.1)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Por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7.2)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7.3)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Além de outras obrigações estipuladas nesta Ata, a Detentora da Ata, futura Contratada, deverá: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Desenvolver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V) Prestar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7.5)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</w:t>
      </w:r>
      <w:r w:rsidR="00966733" w:rsidRPr="002F1832">
        <w:rPr>
          <w:rFonts w:ascii="Arial" w:hAnsi="Arial" w:cs="Arial"/>
          <w:sz w:val="20"/>
          <w:szCs w:val="20"/>
        </w:rPr>
        <w:t>Demais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F1832">
        <w:rPr>
          <w:rFonts w:ascii="Arial" w:hAnsi="Arial" w:cs="Arial"/>
          <w:b/>
          <w:sz w:val="20"/>
          <w:szCs w:val="20"/>
        </w:rPr>
        <w:t>8</w:t>
      </w:r>
      <w:proofErr w:type="gramEnd"/>
      <w:r w:rsidRPr="002F1832">
        <w:rPr>
          <w:rFonts w:ascii="Arial" w:hAnsi="Arial" w:cs="Arial"/>
          <w:b/>
          <w:sz w:val="20"/>
          <w:szCs w:val="20"/>
        </w:rPr>
        <w:t>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8.1)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</w:t>
      </w:r>
      <w:r w:rsidR="00E26765" w:rsidRPr="002F1832">
        <w:rPr>
          <w:rFonts w:ascii="Arial" w:hAnsi="Arial" w:cs="Arial"/>
          <w:sz w:val="20"/>
          <w:szCs w:val="20"/>
        </w:rPr>
        <w:t>Recusar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lastRenderedPageBreak/>
        <w:t>8.2)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n.º ../201</w:t>
      </w:r>
      <w:r w:rsidRPr="002F1832">
        <w:rPr>
          <w:rFonts w:ascii="Arial" w:hAnsi="Arial" w:cs="Arial"/>
          <w:sz w:val="20"/>
          <w:szCs w:val="20"/>
        </w:rPr>
        <w:t>7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9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2F1832">
        <w:rPr>
          <w:rFonts w:ascii="Arial" w:hAnsi="Arial" w:cs="Arial"/>
          <w:sz w:val="20"/>
          <w:szCs w:val="20"/>
        </w:rPr>
        <w:t>ões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</w:t>
      </w:r>
      <w:r w:rsidR="002F1832">
        <w:rPr>
          <w:rFonts w:ascii="Arial" w:hAnsi="Arial" w:cs="Arial"/>
          <w:sz w:val="20"/>
          <w:szCs w:val="20"/>
        </w:rPr>
        <w:t>s</w:t>
      </w:r>
      <w:r w:rsidR="002F1832" w:rsidRPr="002D760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 xml:space="preserve">n.º 030102.1751200422.069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e </w:t>
      </w:r>
      <w:r w:rsidR="002F1832" w:rsidRPr="009D6482">
        <w:rPr>
          <w:rFonts w:ascii="Arial" w:hAnsi="Arial" w:cs="Arial"/>
          <w:sz w:val="20"/>
          <w:szCs w:val="20"/>
        </w:rPr>
        <w:t>030102.1751200422.0</w:t>
      </w:r>
      <w:r w:rsidR="002F1832">
        <w:rPr>
          <w:rFonts w:ascii="Arial" w:hAnsi="Arial" w:cs="Arial"/>
          <w:sz w:val="20"/>
          <w:szCs w:val="20"/>
        </w:rPr>
        <w:t>70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 xml:space="preserve"> 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F1832">
        <w:rPr>
          <w:rFonts w:ascii="Arial" w:hAnsi="Arial" w:cs="Arial"/>
          <w:b/>
          <w:sz w:val="20"/>
          <w:szCs w:val="20"/>
        </w:rPr>
        <w:t>10)</w:t>
      </w:r>
      <w:proofErr w:type="gramEnd"/>
      <w:r w:rsidRPr="002F1832">
        <w:rPr>
          <w:rFonts w:ascii="Arial" w:hAnsi="Arial" w:cs="Arial"/>
          <w:b/>
          <w:sz w:val="20"/>
          <w:szCs w:val="20"/>
        </w:rPr>
        <w:t xml:space="preserve">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proofErr w:type="gramStart"/>
      <w:r w:rsidRPr="002F1832">
        <w:rPr>
          <w:rFonts w:ascii="Arial" w:hAnsi="Arial" w:cs="Arial"/>
          <w:sz w:val="20"/>
          <w:lang w:val="pt-BR"/>
        </w:rPr>
        <w:t>10.1)</w:t>
      </w:r>
      <w:proofErr w:type="gramEnd"/>
      <w:r w:rsidRPr="002F1832">
        <w:rPr>
          <w:rFonts w:ascii="Arial" w:hAnsi="Arial" w:cs="Arial"/>
          <w:sz w:val="20"/>
          <w:lang w:val="pt-BR"/>
        </w:rPr>
        <w:t xml:space="preserve"> Todas as penalidades se darão com base nos Artigos 64, 81, 90 e 93 da Lei 8.666/93, e na legislação de regência.</w:t>
      </w: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F1832">
        <w:rPr>
          <w:rFonts w:ascii="Arial" w:hAnsi="Arial" w:cs="Arial"/>
          <w:bCs/>
          <w:sz w:val="20"/>
          <w:szCs w:val="20"/>
        </w:rPr>
        <w:t>10.2)</w:t>
      </w:r>
      <w:proofErr w:type="gramEnd"/>
      <w:r w:rsidRPr="002F1832">
        <w:rPr>
          <w:rFonts w:ascii="Arial" w:hAnsi="Arial" w:cs="Arial"/>
          <w:bCs/>
          <w:sz w:val="20"/>
          <w:szCs w:val="20"/>
        </w:rPr>
        <w:t xml:space="preserve">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proofErr w:type="gramStart"/>
      <w:r w:rsidRPr="002F1832">
        <w:rPr>
          <w:rFonts w:ascii="Arial" w:hAnsi="Arial" w:cs="Arial"/>
          <w:bCs/>
          <w:sz w:val="20"/>
          <w:lang w:val="pt-BR"/>
        </w:rPr>
        <w:t>10.3)</w:t>
      </w:r>
      <w:proofErr w:type="gramEnd"/>
      <w:r w:rsidRPr="002F1832">
        <w:rPr>
          <w:rFonts w:ascii="Arial" w:hAnsi="Arial" w:cs="Arial"/>
          <w:bCs/>
          <w:sz w:val="20"/>
          <w:lang w:val="pt-BR"/>
        </w:rPr>
        <w:t xml:space="preserve">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11.01)</w:t>
      </w:r>
      <w:proofErr w:type="gramEnd"/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lastRenderedPageBreak/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11.02)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proofErr w:type="gramStart"/>
      <w:r w:rsidRPr="009D3E6F">
        <w:rPr>
          <w:rFonts w:ascii="Arial" w:hAnsi="Arial" w:cs="Arial"/>
          <w:sz w:val="20"/>
          <w:lang w:val="pt-BR"/>
        </w:rPr>
        <w:t>12.02)</w:t>
      </w:r>
      <w:proofErr w:type="gramEnd"/>
      <w:r w:rsidRPr="009D3E6F">
        <w:rPr>
          <w:rFonts w:ascii="Arial" w:hAnsi="Arial" w:cs="Arial"/>
          <w:sz w:val="20"/>
          <w:lang w:val="pt-BR"/>
        </w:rPr>
        <w:t xml:space="preserve">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D3E6F" w:rsidP="009D3E6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</w:t>
      </w:r>
      <w:proofErr w:type="gramStart"/>
      <w:r w:rsidRPr="00A00E0F">
        <w:rPr>
          <w:rFonts w:ascii="Arial" w:hAnsi="Arial" w:cs="Arial"/>
          <w:sz w:val="20"/>
          <w:szCs w:val="20"/>
        </w:rPr>
        <w:t>, 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9B4DE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B2" w:rsidRDefault="007C6CB2" w:rsidP="005117C6">
      <w:r>
        <w:separator/>
      </w:r>
    </w:p>
  </w:endnote>
  <w:endnote w:type="continuationSeparator" w:id="0">
    <w:p w:rsidR="007C6CB2" w:rsidRDefault="007C6CB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54CC" w:rsidRPr="005117C6" w:rsidRDefault="000154CC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045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045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8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54CC" w:rsidRDefault="000154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B2" w:rsidRDefault="007C6CB2" w:rsidP="005117C6">
      <w:r>
        <w:separator/>
      </w:r>
    </w:p>
  </w:footnote>
  <w:footnote w:type="continuationSeparator" w:id="0">
    <w:p w:rsidR="007C6CB2" w:rsidRDefault="007C6CB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7A2D"/>
    <w:rsid w:val="001E2F28"/>
    <w:rsid w:val="001E4A97"/>
    <w:rsid w:val="001E6CE4"/>
    <w:rsid w:val="001F019E"/>
    <w:rsid w:val="00210E8C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6673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3B2C"/>
    <w:rsid w:val="007B2D02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pras@saecil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4C0B-4533-481A-9D5A-D553D825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3398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2017-03-13T18:53:00Z</cp:lastPrinted>
  <dcterms:created xsi:type="dcterms:W3CDTF">2017-02-02T17:42:00Z</dcterms:created>
  <dcterms:modified xsi:type="dcterms:W3CDTF">2017-03-13T18:57:00Z</dcterms:modified>
</cp:coreProperties>
</file>