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4B" w:rsidRPr="001807E5" w:rsidRDefault="00A717FB" w:rsidP="007123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- </w:t>
      </w:r>
      <w:r w:rsidR="001E4401" w:rsidRPr="001807E5">
        <w:rPr>
          <w:rFonts w:ascii="Arial" w:hAnsi="Arial" w:cs="Arial"/>
          <w:b/>
          <w:sz w:val="20"/>
          <w:szCs w:val="20"/>
        </w:rPr>
        <w:t>TERM</w:t>
      </w:r>
      <w:r w:rsidR="000F0C05" w:rsidRPr="001807E5">
        <w:rPr>
          <w:rFonts w:ascii="Arial" w:hAnsi="Arial" w:cs="Arial"/>
          <w:b/>
          <w:sz w:val="20"/>
          <w:szCs w:val="20"/>
        </w:rPr>
        <w:t>O DE REFERÊNCIA</w:t>
      </w:r>
    </w:p>
    <w:p w:rsidR="0077471F" w:rsidRPr="001807E5" w:rsidRDefault="0077471F" w:rsidP="0071236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C6F8F" w:rsidRPr="001807E5" w:rsidRDefault="00BC6F8F" w:rsidP="0071236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F8F" w:rsidRDefault="001E4401" w:rsidP="007123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 xml:space="preserve"> </w:t>
      </w:r>
      <w:r w:rsidR="00BC6F8F" w:rsidRPr="001807E5">
        <w:rPr>
          <w:rFonts w:ascii="Arial" w:hAnsi="Arial" w:cs="Arial"/>
          <w:b/>
          <w:sz w:val="20"/>
          <w:szCs w:val="20"/>
        </w:rPr>
        <w:t xml:space="preserve">1 </w:t>
      </w:r>
      <w:r w:rsidR="00A717FB">
        <w:rPr>
          <w:rFonts w:ascii="Arial" w:hAnsi="Arial" w:cs="Arial"/>
          <w:b/>
          <w:sz w:val="20"/>
          <w:szCs w:val="20"/>
        </w:rPr>
        <w:t>-</w:t>
      </w:r>
      <w:r w:rsidR="00BC6F8F" w:rsidRPr="001807E5">
        <w:rPr>
          <w:rFonts w:ascii="Arial" w:hAnsi="Arial" w:cs="Arial"/>
          <w:b/>
          <w:sz w:val="20"/>
          <w:szCs w:val="20"/>
        </w:rPr>
        <w:t xml:space="preserve"> </w:t>
      </w:r>
      <w:r w:rsidR="000F0C05" w:rsidRPr="001807E5">
        <w:rPr>
          <w:rFonts w:ascii="Arial" w:hAnsi="Arial" w:cs="Arial"/>
          <w:b/>
          <w:sz w:val="20"/>
          <w:szCs w:val="20"/>
        </w:rPr>
        <w:t>OBJETO</w:t>
      </w:r>
    </w:p>
    <w:p w:rsidR="0077471F" w:rsidRDefault="00DD7398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sz w:val="20"/>
          <w:szCs w:val="20"/>
        </w:rPr>
        <w:t>A</w:t>
      </w:r>
      <w:r w:rsidR="001E4401" w:rsidRPr="001807E5">
        <w:rPr>
          <w:rFonts w:ascii="Arial" w:hAnsi="Arial" w:cs="Arial"/>
          <w:sz w:val="20"/>
          <w:szCs w:val="20"/>
        </w:rPr>
        <w:t>quisição de</w:t>
      </w:r>
      <w:r w:rsidR="004D6717" w:rsidRPr="001807E5">
        <w:rPr>
          <w:rFonts w:ascii="Arial" w:hAnsi="Arial" w:cs="Arial"/>
          <w:sz w:val="20"/>
          <w:szCs w:val="20"/>
        </w:rPr>
        <w:t xml:space="preserve"> pneus</w:t>
      </w:r>
      <w:r w:rsidR="00BF48E4" w:rsidRPr="001807E5">
        <w:rPr>
          <w:rFonts w:ascii="Arial" w:hAnsi="Arial" w:cs="Arial"/>
          <w:sz w:val="20"/>
          <w:szCs w:val="20"/>
        </w:rPr>
        <w:t xml:space="preserve"> novos</w:t>
      </w:r>
      <w:r w:rsidR="00295C62" w:rsidRPr="001807E5">
        <w:rPr>
          <w:rFonts w:ascii="Arial" w:hAnsi="Arial" w:cs="Arial"/>
          <w:sz w:val="20"/>
          <w:szCs w:val="20"/>
        </w:rPr>
        <w:t xml:space="preserve"> fabricados com matéria prima de primeiro uso</w:t>
      </w:r>
      <w:r w:rsidR="004D6717" w:rsidRPr="001807E5">
        <w:rPr>
          <w:rFonts w:ascii="Arial" w:hAnsi="Arial" w:cs="Arial"/>
          <w:sz w:val="20"/>
          <w:szCs w:val="20"/>
        </w:rPr>
        <w:t>, câ</w:t>
      </w:r>
      <w:r w:rsidR="00200A41" w:rsidRPr="001807E5">
        <w:rPr>
          <w:rFonts w:ascii="Arial" w:hAnsi="Arial" w:cs="Arial"/>
          <w:sz w:val="20"/>
          <w:szCs w:val="20"/>
        </w:rPr>
        <w:t>maras de ar e protetores de câmaras</w:t>
      </w:r>
      <w:r w:rsidR="001E4401" w:rsidRPr="001807E5">
        <w:rPr>
          <w:rFonts w:ascii="Arial" w:hAnsi="Arial" w:cs="Arial"/>
          <w:sz w:val="20"/>
          <w:szCs w:val="20"/>
        </w:rPr>
        <w:t xml:space="preserve">, para uso </w:t>
      </w:r>
      <w:r w:rsidR="00295C62" w:rsidRPr="001807E5">
        <w:rPr>
          <w:rFonts w:ascii="Arial" w:hAnsi="Arial" w:cs="Arial"/>
          <w:sz w:val="20"/>
          <w:szCs w:val="20"/>
        </w:rPr>
        <w:t>em v</w:t>
      </w:r>
      <w:r w:rsidR="004D6717" w:rsidRPr="001807E5">
        <w:rPr>
          <w:rFonts w:ascii="Arial" w:hAnsi="Arial" w:cs="Arial"/>
          <w:sz w:val="20"/>
          <w:szCs w:val="20"/>
        </w:rPr>
        <w:t>eículos</w:t>
      </w:r>
      <w:r w:rsidR="00295C62" w:rsidRPr="001807E5">
        <w:rPr>
          <w:rFonts w:ascii="Arial" w:hAnsi="Arial" w:cs="Arial"/>
          <w:sz w:val="20"/>
          <w:szCs w:val="20"/>
        </w:rPr>
        <w:t xml:space="preserve"> e m</w:t>
      </w:r>
      <w:r w:rsidR="00260123" w:rsidRPr="001807E5">
        <w:rPr>
          <w:rFonts w:ascii="Arial" w:hAnsi="Arial" w:cs="Arial"/>
          <w:sz w:val="20"/>
          <w:szCs w:val="20"/>
        </w:rPr>
        <w:t>áquinas</w:t>
      </w:r>
      <w:r w:rsidR="004D6717" w:rsidRPr="001807E5">
        <w:rPr>
          <w:rFonts w:ascii="Arial" w:hAnsi="Arial" w:cs="Arial"/>
          <w:sz w:val="20"/>
          <w:szCs w:val="20"/>
        </w:rPr>
        <w:t xml:space="preserve"> pertencentes </w:t>
      </w:r>
      <w:r w:rsidR="00F85D1E">
        <w:rPr>
          <w:rFonts w:ascii="Arial" w:hAnsi="Arial" w:cs="Arial"/>
          <w:sz w:val="20"/>
          <w:szCs w:val="20"/>
        </w:rPr>
        <w:t>à</w:t>
      </w:r>
      <w:r w:rsidR="004D6717" w:rsidRPr="001807E5">
        <w:rPr>
          <w:rFonts w:ascii="Arial" w:hAnsi="Arial" w:cs="Arial"/>
          <w:sz w:val="20"/>
          <w:szCs w:val="20"/>
        </w:rPr>
        <w:t xml:space="preserve"> frota </w:t>
      </w:r>
      <w:r w:rsidR="00460F67">
        <w:rPr>
          <w:rFonts w:ascii="Arial" w:hAnsi="Arial" w:cs="Arial"/>
          <w:sz w:val="20"/>
          <w:szCs w:val="20"/>
        </w:rPr>
        <w:t>desta A</w:t>
      </w:r>
      <w:r w:rsidR="001E4401" w:rsidRPr="001807E5">
        <w:rPr>
          <w:rFonts w:ascii="Arial" w:hAnsi="Arial" w:cs="Arial"/>
          <w:sz w:val="20"/>
          <w:szCs w:val="20"/>
        </w:rPr>
        <w:t>utarquia.</w:t>
      </w:r>
    </w:p>
    <w:p w:rsidR="00A717FB" w:rsidRDefault="00A717FB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F8F" w:rsidRPr="001807E5" w:rsidRDefault="00200A41" w:rsidP="007123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 xml:space="preserve">2 </w:t>
      </w:r>
      <w:r w:rsidR="001E4401" w:rsidRPr="001807E5">
        <w:rPr>
          <w:rFonts w:ascii="Arial" w:hAnsi="Arial" w:cs="Arial"/>
          <w:b/>
          <w:sz w:val="20"/>
          <w:szCs w:val="20"/>
        </w:rPr>
        <w:t xml:space="preserve">- </w:t>
      </w:r>
      <w:r w:rsidR="003614FA" w:rsidRPr="001807E5">
        <w:rPr>
          <w:rFonts w:ascii="Arial" w:hAnsi="Arial" w:cs="Arial"/>
          <w:b/>
          <w:sz w:val="20"/>
          <w:szCs w:val="20"/>
        </w:rPr>
        <w:t>DAS ESPECIFICAÇÕES</w:t>
      </w:r>
      <w:r w:rsidR="001E4401" w:rsidRPr="001807E5">
        <w:rPr>
          <w:rFonts w:ascii="Arial" w:hAnsi="Arial" w:cs="Arial"/>
          <w:b/>
          <w:sz w:val="20"/>
          <w:szCs w:val="20"/>
        </w:rPr>
        <w:t xml:space="preserve"> E QUANTITATIVO</w:t>
      </w:r>
      <w:r w:rsidR="003614FA" w:rsidRPr="001807E5">
        <w:rPr>
          <w:rFonts w:ascii="Arial" w:hAnsi="Arial" w:cs="Arial"/>
          <w:b/>
          <w:sz w:val="20"/>
          <w:szCs w:val="20"/>
        </w:rPr>
        <w:t>S</w:t>
      </w:r>
    </w:p>
    <w:p w:rsidR="00937FEE" w:rsidRPr="001807E5" w:rsidRDefault="006A16D7" w:rsidP="0071236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sz w:val="20"/>
          <w:szCs w:val="20"/>
        </w:rPr>
        <w:t>As licitantes interessadas deverão fornecer os produtos abaixo relacionados, com as seguintes quantidades e características mínimas:</w:t>
      </w:r>
    </w:p>
    <w:p w:rsidR="002219D6" w:rsidRPr="001807E5" w:rsidRDefault="002219D6" w:rsidP="007123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655"/>
        <w:gridCol w:w="3719"/>
        <w:gridCol w:w="813"/>
        <w:gridCol w:w="723"/>
        <w:gridCol w:w="1259"/>
        <w:gridCol w:w="1241"/>
      </w:tblGrid>
      <w:tr w:rsidR="00460F67" w:rsidRPr="00C0677E" w:rsidTr="00460F67">
        <w:trPr>
          <w:jc w:val="center"/>
        </w:trPr>
        <w:tc>
          <w:tcPr>
            <w:tcW w:w="877" w:type="dxa"/>
            <w:vMerge w:val="restart"/>
            <w:shd w:val="clear" w:color="auto" w:fill="D9D9D9" w:themeFill="background1" w:themeFillShade="D9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77E">
              <w:rPr>
                <w:rFonts w:ascii="Arial" w:hAnsi="Arial" w:cs="Arial"/>
                <w:b/>
                <w:sz w:val="16"/>
                <w:szCs w:val="16"/>
              </w:rPr>
              <w:t>LOTE 01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77E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77E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77E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77E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Estim. (R$)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Estim. (R$)</w:t>
            </w:r>
          </w:p>
        </w:tc>
      </w:tr>
      <w:tr w:rsidR="00460F67" w:rsidRPr="00C0677E" w:rsidTr="00460F67">
        <w:trPr>
          <w:jc w:val="center"/>
        </w:trPr>
        <w:tc>
          <w:tcPr>
            <w:tcW w:w="877" w:type="dxa"/>
            <w:vMerge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19" w:type="dxa"/>
            <w:vAlign w:val="center"/>
          </w:tcPr>
          <w:p w:rsidR="00460F67" w:rsidRPr="00C0677E" w:rsidRDefault="00460F67" w:rsidP="007123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175/70 R13-82T, tipo sem </w:t>
            </w:r>
            <w:r w:rsidRPr="00610A9F">
              <w:rPr>
                <w:rFonts w:ascii="Arial" w:hAnsi="Arial" w:cs="Arial"/>
                <w:sz w:val="16"/>
                <w:szCs w:val="16"/>
              </w:rPr>
              <w:t>câmara</w:t>
            </w:r>
            <w:r w:rsidRPr="00C0677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13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C0677E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59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304,43</w:t>
            </w:r>
          </w:p>
        </w:tc>
        <w:tc>
          <w:tcPr>
            <w:tcW w:w="1241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15.221,50</w:t>
            </w:r>
          </w:p>
        </w:tc>
      </w:tr>
      <w:tr w:rsidR="00460F67" w:rsidRPr="00C0677E" w:rsidTr="00460F67">
        <w:trPr>
          <w:jc w:val="center"/>
        </w:trPr>
        <w:tc>
          <w:tcPr>
            <w:tcW w:w="877" w:type="dxa"/>
            <w:vMerge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19" w:type="dxa"/>
            <w:vAlign w:val="center"/>
          </w:tcPr>
          <w:p w:rsidR="00460F67" w:rsidRPr="00C0677E" w:rsidRDefault="00460F67" w:rsidP="007123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175/70 R14-88T, tipo sem </w:t>
            </w:r>
            <w:r w:rsidRPr="00610A9F">
              <w:rPr>
                <w:rFonts w:ascii="Arial" w:hAnsi="Arial" w:cs="Arial"/>
                <w:sz w:val="16"/>
                <w:szCs w:val="16"/>
              </w:rPr>
              <w:t>câmara</w:t>
            </w:r>
            <w:r w:rsidRPr="00C0677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13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C0677E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59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429,28</w:t>
            </w:r>
          </w:p>
        </w:tc>
        <w:tc>
          <w:tcPr>
            <w:tcW w:w="1241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34.342,40</w:t>
            </w:r>
          </w:p>
        </w:tc>
      </w:tr>
      <w:tr w:rsidR="00460F67" w:rsidRPr="00C0677E" w:rsidTr="00460F67">
        <w:trPr>
          <w:jc w:val="center"/>
        </w:trPr>
        <w:tc>
          <w:tcPr>
            <w:tcW w:w="877" w:type="dxa"/>
            <w:vMerge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19" w:type="dxa"/>
            <w:vAlign w:val="center"/>
          </w:tcPr>
          <w:p w:rsidR="00460F67" w:rsidRPr="00C0677E" w:rsidRDefault="00460F67" w:rsidP="007123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205/60 R15-91H, tipo sem </w:t>
            </w:r>
            <w:r w:rsidRPr="00610A9F">
              <w:rPr>
                <w:rFonts w:ascii="Arial" w:hAnsi="Arial" w:cs="Arial"/>
                <w:sz w:val="16"/>
                <w:szCs w:val="16"/>
              </w:rPr>
              <w:t>câmara</w:t>
            </w:r>
            <w:r w:rsidRPr="00C0677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13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C0677E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59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586,87</w:t>
            </w:r>
          </w:p>
        </w:tc>
        <w:tc>
          <w:tcPr>
            <w:tcW w:w="1241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23.474,80</w:t>
            </w:r>
          </w:p>
        </w:tc>
      </w:tr>
      <w:tr w:rsidR="00460F67" w:rsidRPr="00C0677E" w:rsidTr="00460F67">
        <w:trPr>
          <w:jc w:val="center"/>
        </w:trPr>
        <w:tc>
          <w:tcPr>
            <w:tcW w:w="877" w:type="dxa"/>
            <w:vMerge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19" w:type="dxa"/>
            <w:vAlign w:val="center"/>
          </w:tcPr>
          <w:p w:rsidR="00460F67" w:rsidRPr="00C0677E" w:rsidRDefault="00460F67" w:rsidP="007123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185 R14C, 102/100P, tipo sem </w:t>
            </w:r>
            <w:r w:rsidRPr="00610A9F">
              <w:rPr>
                <w:rFonts w:ascii="Arial" w:hAnsi="Arial" w:cs="Arial"/>
                <w:sz w:val="16"/>
                <w:szCs w:val="16"/>
              </w:rPr>
              <w:t>câmara</w:t>
            </w:r>
            <w:r w:rsidRPr="00C0677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13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C0677E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9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558,67</w:t>
            </w:r>
          </w:p>
        </w:tc>
        <w:tc>
          <w:tcPr>
            <w:tcW w:w="1241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2.234,68</w:t>
            </w:r>
          </w:p>
        </w:tc>
      </w:tr>
      <w:tr w:rsidR="00460F67" w:rsidRPr="00C0677E" w:rsidTr="00460F67">
        <w:trPr>
          <w:jc w:val="center"/>
        </w:trPr>
        <w:tc>
          <w:tcPr>
            <w:tcW w:w="877" w:type="dxa"/>
            <w:vMerge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19" w:type="dxa"/>
            <w:vAlign w:val="center"/>
          </w:tcPr>
          <w:p w:rsidR="00460F67" w:rsidRPr="00C0677E" w:rsidRDefault="00460F67" w:rsidP="007123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Pneu construção radial, certificado pelo INMETRO, produto novo, não recondicionado e/ou reman</w:t>
            </w:r>
            <w:r>
              <w:rPr>
                <w:rFonts w:ascii="Arial" w:hAnsi="Arial" w:cs="Arial"/>
                <w:sz w:val="16"/>
                <w:szCs w:val="16"/>
              </w:rPr>
              <w:t>ufaturado, dimensões 205/55 R16-</w:t>
            </w:r>
            <w:r w:rsidRPr="00C0677E">
              <w:rPr>
                <w:rFonts w:ascii="Arial" w:hAnsi="Arial" w:cs="Arial"/>
                <w:sz w:val="16"/>
                <w:szCs w:val="16"/>
              </w:rPr>
              <w:t>91V, tipo sem câmara.</w:t>
            </w:r>
          </w:p>
        </w:tc>
        <w:tc>
          <w:tcPr>
            <w:tcW w:w="813" w:type="dxa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C0677E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9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510,52</w:t>
            </w:r>
          </w:p>
        </w:tc>
        <w:tc>
          <w:tcPr>
            <w:tcW w:w="1241" w:type="dxa"/>
            <w:vAlign w:val="center"/>
          </w:tcPr>
          <w:p w:rsidR="00460F67" w:rsidRPr="00C0677E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2.042,08</w:t>
            </w:r>
          </w:p>
        </w:tc>
      </w:tr>
      <w:tr w:rsidR="00460F67" w:rsidRPr="00C0677E" w:rsidTr="00AB2404">
        <w:trPr>
          <w:jc w:val="center"/>
        </w:trPr>
        <w:tc>
          <w:tcPr>
            <w:tcW w:w="9287" w:type="dxa"/>
            <w:gridSpan w:val="7"/>
            <w:vAlign w:val="center"/>
          </w:tcPr>
          <w:p w:rsidR="00460F67" w:rsidRPr="00460F67" w:rsidRDefault="00460F67" w:rsidP="00B270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0F67">
              <w:rPr>
                <w:rFonts w:ascii="Arial" w:hAnsi="Arial" w:cs="Arial"/>
                <w:b/>
                <w:sz w:val="16"/>
                <w:szCs w:val="16"/>
              </w:rPr>
              <w:t xml:space="preserve">VALOR GLOBAL ESTIMADO LOTE 01: R$ </w:t>
            </w:r>
            <w:r w:rsidR="00B27086">
              <w:rPr>
                <w:rFonts w:ascii="Arial" w:hAnsi="Arial" w:cs="Arial"/>
                <w:b/>
                <w:sz w:val="16"/>
                <w:szCs w:val="16"/>
              </w:rPr>
              <w:t xml:space="preserve">77.315,46 </w:t>
            </w:r>
          </w:p>
        </w:tc>
      </w:tr>
    </w:tbl>
    <w:p w:rsidR="00A717FB" w:rsidRDefault="00A717FB" w:rsidP="0071236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608"/>
        <w:gridCol w:w="3678"/>
        <w:gridCol w:w="851"/>
        <w:gridCol w:w="723"/>
        <w:gridCol w:w="1268"/>
        <w:gridCol w:w="1240"/>
      </w:tblGrid>
      <w:tr w:rsidR="00460F67" w:rsidRPr="008C7286" w:rsidTr="00460F67">
        <w:trPr>
          <w:jc w:val="center"/>
        </w:trPr>
        <w:tc>
          <w:tcPr>
            <w:tcW w:w="917" w:type="dxa"/>
            <w:vMerge w:val="restart"/>
            <w:shd w:val="clear" w:color="auto" w:fill="D9D9D9" w:themeFill="background1" w:themeFillShade="D9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7286">
              <w:rPr>
                <w:rFonts w:ascii="Arial" w:hAnsi="Arial" w:cs="Arial"/>
                <w:b/>
                <w:sz w:val="16"/>
                <w:szCs w:val="16"/>
              </w:rPr>
              <w:t>LOTE 02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7286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7286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7286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7286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Estim. (R$)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460F67" w:rsidRPr="00C0677E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Estim. (R$)</w:t>
            </w:r>
          </w:p>
        </w:tc>
      </w:tr>
      <w:tr w:rsidR="00460F67" w:rsidRPr="008C7286" w:rsidTr="00460F67">
        <w:trPr>
          <w:jc w:val="center"/>
        </w:trPr>
        <w:tc>
          <w:tcPr>
            <w:tcW w:w="917" w:type="dxa"/>
            <w:vMerge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8" w:type="dxa"/>
            <w:vAlign w:val="center"/>
          </w:tcPr>
          <w:p w:rsidR="00460F67" w:rsidRPr="008C7286" w:rsidRDefault="00460F67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Pneu certificado pelo INMETRO, produto novo, não recondicionado e/ou remanufaturado, dimensões 1000x20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C7286">
              <w:rPr>
                <w:rFonts w:ascii="Arial" w:hAnsi="Arial" w:cs="Arial"/>
                <w:sz w:val="16"/>
                <w:szCs w:val="16"/>
              </w:rPr>
              <w:t>16 lonas, capacidade de carga e velocidade 146/143J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7286">
              <w:rPr>
                <w:rFonts w:ascii="Arial" w:hAnsi="Arial" w:cs="Arial"/>
                <w:sz w:val="16"/>
                <w:szCs w:val="16"/>
              </w:rPr>
              <w:t xml:space="preserve">- Tipo Comum Liso. </w:t>
            </w:r>
          </w:p>
        </w:tc>
        <w:tc>
          <w:tcPr>
            <w:tcW w:w="851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8C7286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9" w:type="dxa"/>
            <w:vAlign w:val="center"/>
          </w:tcPr>
          <w:p w:rsidR="00460F67" w:rsidRPr="008C7286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1.922,00</w:t>
            </w:r>
          </w:p>
        </w:tc>
        <w:tc>
          <w:tcPr>
            <w:tcW w:w="1241" w:type="dxa"/>
            <w:vAlign w:val="center"/>
          </w:tcPr>
          <w:p w:rsidR="00460F67" w:rsidRPr="008C7286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23.064,00</w:t>
            </w:r>
          </w:p>
        </w:tc>
      </w:tr>
      <w:tr w:rsidR="00460F67" w:rsidRPr="008C7286" w:rsidTr="00460F67">
        <w:trPr>
          <w:jc w:val="center"/>
        </w:trPr>
        <w:tc>
          <w:tcPr>
            <w:tcW w:w="917" w:type="dxa"/>
            <w:vMerge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8" w:type="dxa"/>
            <w:vAlign w:val="center"/>
          </w:tcPr>
          <w:p w:rsidR="00460F67" w:rsidRPr="008C7286" w:rsidRDefault="00460F67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Pneu construção radial, certificado pelo INMETRO, produto novo, não recondicionado e/ou remanufaturado, dimensões 1000xR20 (</w:t>
            </w:r>
            <w:r w:rsidRPr="008C7286">
              <w:rPr>
                <w:rFonts w:ascii="Arial" w:hAnsi="Arial" w:cs="Arial"/>
                <w:b/>
                <w:sz w:val="16"/>
                <w:szCs w:val="16"/>
              </w:rPr>
              <w:t>RADIAL</w:t>
            </w:r>
            <w:r w:rsidRPr="008C7286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C7286">
              <w:rPr>
                <w:rFonts w:ascii="Arial" w:hAnsi="Arial" w:cs="Arial"/>
                <w:sz w:val="16"/>
                <w:szCs w:val="16"/>
              </w:rPr>
              <w:t xml:space="preserve"> 16 lonas, capacidade de carga e velocidade 146/143k - Tipo Radial Liso. </w:t>
            </w:r>
          </w:p>
        </w:tc>
        <w:tc>
          <w:tcPr>
            <w:tcW w:w="851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8C7286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9" w:type="dxa"/>
            <w:vAlign w:val="center"/>
          </w:tcPr>
          <w:p w:rsidR="00460F67" w:rsidRPr="008C7286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2.373,11</w:t>
            </w:r>
          </w:p>
        </w:tc>
        <w:tc>
          <w:tcPr>
            <w:tcW w:w="1241" w:type="dxa"/>
            <w:vAlign w:val="center"/>
          </w:tcPr>
          <w:p w:rsidR="00460F67" w:rsidRPr="008C7286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47.462,20</w:t>
            </w:r>
          </w:p>
        </w:tc>
      </w:tr>
      <w:tr w:rsidR="00460F67" w:rsidRPr="008C7286" w:rsidTr="00460F67">
        <w:trPr>
          <w:jc w:val="center"/>
        </w:trPr>
        <w:tc>
          <w:tcPr>
            <w:tcW w:w="917" w:type="dxa"/>
            <w:vMerge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8" w:type="dxa"/>
            <w:vAlign w:val="center"/>
          </w:tcPr>
          <w:p w:rsidR="00460F67" w:rsidRPr="008C7286" w:rsidRDefault="00460F67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275/80 R22,5 - 16 lonas, capacidade de carga e velocidade 149/146L - Tipo Radial Liso. </w:t>
            </w:r>
          </w:p>
        </w:tc>
        <w:tc>
          <w:tcPr>
            <w:tcW w:w="851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8C7286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69" w:type="dxa"/>
            <w:vAlign w:val="center"/>
          </w:tcPr>
          <w:p w:rsidR="00460F67" w:rsidRPr="008C7286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2.308,00</w:t>
            </w:r>
          </w:p>
        </w:tc>
        <w:tc>
          <w:tcPr>
            <w:tcW w:w="1241" w:type="dxa"/>
            <w:vAlign w:val="center"/>
          </w:tcPr>
          <w:p w:rsidR="00460F67" w:rsidRPr="008C7286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92.320,00</w:t>
            </w:r>
          </w:p>
        </w:tc>
      </w:tr>
      <w:tr w:rsidR="00460F67" w:rsidRPr="008C7286" w:rsidTr="00460F67">
        <w:trPr>
          <w:jc w:val="center"/>
        </w:trPr>
        <w:tc>
          <w:tcPr>
            <w:tcW w:w="917" w:type="dxa"/>
            <w:vMerge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8" w:type="dxa"/>
            <w:vAlign w:val="center"/>
          </w:tcPr>
          <w:p w:rsidR="00460F67" w:rsidRPr="008C7286" w:rsidRDefault="00460F67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215/75 R17,5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C7286">
              <w:rPr>
                <w:rFonts w:ascii="Arial" w:hAnsi="Arial" w:cs="Arial"/>
                <w:sz w:val="16"/>
                <w:szCs w:val="16"/>
              </w:rPr>
              <w:t xml:space="preserve"> 12 lonas, capacidade de carga e velocidade 126/124J - Tipo Liso. </w:t>
            </w:r>
          </w:p>
        </w:tc>
        <w:tc>
          <w:tcPr>
            <w:tcW w:w="851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8C7286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9" w:type="dxa"/>
            <w:vAlign w:val="center"/>
          </w:tcPr>
          <w:p w:rsidR="00460F67" w:rsidRPr="008C7286" w:rsidRDefault="00B27086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1.267,25</w:t>
            </w:r>
          </w:p>
        </w:tc>
        <w:tc>
          <w:tcPr>
            <w:tcW w:w="1241" w:type="dxa"/>
            <w:vAlign w:val="center"/>
          </w:tcPr>
          <w:p w:rsidR="00460F67" w:rsidRPr="008C7286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7.603,50</w:t>
            </w:r>
          </w:p>
        </w:tc>
      </w:tr>
      <w:tr w:rsidR="00460F67" w:rsidRPr="008C7286" w:rsidTr="00460F67">
        <w:trPr>
          <w:jc w:val="center"/>
        </w:trPr>
        <w:tc>
          <w:tcPr>
            <w:tcW w:w="917" w:type="dxa"/>
            <w:vMerge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8" w:type="dxa"/>
            <w:vAlign w:val="center"/>
          </w:tcPr>
          <w:p w:rsidR="00460F67" w:rsidRPr="008C7286" w:rsidRDefault="00460F67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Pneu certificado pelo INMETRO, produto novo, não recondicionado e/ou remanufaturado, dimensões 7.50-16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7286">
              <w:rPr>
                <w:rFonts w:ascii="Arial" w:hAnsi="Arial" w:cs="Arial"/>
                <w:sz w:val="16"/>
                <w:szCs w:val="16"/>
              </w:rPr>
              <w:t xml:space="preserve">Tipo Borrachudo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C7286">
              <w:rPr>
                <w:rFonts w:ascii="Arial" w:hAnsi="Arial" w:cs="Arial"/>
                <w:sz w:val="16"/>
                <w:szCs w:val="16"/>
              </w:rPr>
              <w:t xml:space="preserve"> 10 lonas, capacidade de carga e velocidade 116/112G.</w:t>
            </w:r>
          </w:p>
        </w:tc>
        <w:tc>
          <w:tcPr>
            <w:tcW w:w="851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8C7286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69" w:type="dxa"/>
            <w:vAlign w:val="center"/>
          </w:tcPr>
          <w:p w:rsidR="00460F67" w:rsidRPr="008C7286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1.006,67</w:t>
            </w:r>
          </w:p>
        </w:tc>
        <w:tc>
          <w:tcPr>
            <w:tcW w:w="1241" w:type="dxa"/>
            <w:vAlign w:val="center"/>
          </w:tcPr>
          <w:p w:rsidR="00460F67" w:rsidRPr="008C7286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16.106,72</w:t>
            </w:r>
          </w:p>
        </w:tc>
      </w:tr>
      <w:tr w:rsidR="00460F67" w:rsidRPr="008C7286" w:rsidTr="00460F67">
        <w:trPr>
          <w:jc w:val="center"/>
        </w:trPr>
        <w:tc>
          <w:tcPr>
            <w:tcW w:w="917" w:type="dxa"/>
            <w:vMerge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8" w:type="dxa"/>
            <w:vAlign w:val="center"/>
          </w:tcPr>
          <w:p w:rsidR="00460F67" w:rsidRPr="008C7286" w:rsidRDefault="00460F67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Pneu certificado pelo INMETRO, produto novo, não recondicionado e/ou remanufaturado, dimensões 7.50-16 Tipo Liso, capacidade de carga e velocidade 122/120L.</w:t>
            </w:r>
          </w:p>
        </w:tc>
        <w:tc>
          <w:tcPr>
            <w:tcW w:w="851" w:type="dxa"/>
            <w:vAlign w:val="center"/>
          </w:tcPr>
          <w:p w:rsidR="00460F67" w:rsidRPr="008C7286" w:rsidRDefault="00460F67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460F67" w:rsidRPr="008C7286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8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9" w:type="dxa"/>
            <w:vAlign w:val="center"/>
          </w:tcPr>
          <w:p w:rsidR="00460F67" w:rsidRPr="008C7286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826,67</w:t>
            </w:r>
          </w:p>
        </w:tc>
        <w:tc>
          <w:tcPr>
            <w:tcW w:w="1241" w:type="dxa"/>
            <w:vAlign w:val="center"/>
          </w:tcPr>
          <w:p w:rsidR="00460F67" w:rsidRPr="008C7286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4.960,02</w:t>
            </w:r>
          </w:p>
        </w:tc>
      </w:tr>
      <w:tr w:rsidR="00460F67" w:rsidRPr="008C7286" w:rsidTr="00D57778">
        <w:trPr>
          <w:jc w:val="center"/>
        </w:trPr>
        <w:tc>
          <w:tcPr>
            <w:tcW w:w="9287" w:type="dxa"/>
            <w:gridSpan w:val="7"/>
            <w:vAlign w:val="center"/>
          </w:tcPr>
          <w:p w:rsidR="00460F67" w:rsidRPr="008C7286" w:rsidRDefault="00460F67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F67">
              <w:rPr>
                <w:rFonts w:ascii="Arial" w:hAnsi="Arial" w:cs="Arial"/>
                <w:b/>
                <w:sz w:val="16"/>
                <w:szCs w:val="16"/>
              </w:rPr>
              <w:t>VALOR GLOBAL ESTIMADO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60F67">
              <w:rPr>
                <w:rFonts w:ascii="Arial" w:hAnsi="Arial" w:cs="Arial"/>
                <w:b/>
                <w:sz w:val="16"/>
                <w:szCs w:val="16"/>
              </w:rPr>
              <w:t>: R$</w:t>
            </w:r>
            <w:r w:rsidR="00272E89">
              <w:rPr>
                <w:rFonts w:ascii="Arial" w:hAnsi="Arial" w:cs="Arial"/>
                <w:b/>
                <w:sz w:val="16"/>
                <w:szCs w:val="16"/>
              </w:rPr>
              <w:t xml:space="preserve"> 191.516,44</w:t>
            </w:r>
          </w:p>
        </w:tc>
      </w:tr>
      <w:tr w:rsidR="00AB7E74" w:rsidRPr="00610A9F" w:rsidTr="00AB7E74">
        <w:trPr>
          <w:jc w:val="center"/>
        </w:trPr>
        <w:tc>
          <w:tcPr>
            <w:tcW w:w="919" w:type="dxa"/>
            <w:vMerge w:val="restart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lastRenderedPageBreak/>
              <w:t>LOTE 03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AB7E74" w:rsidRPr="00C0677E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Estim. (R$)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AB7E74" w:rsidRPr="00C0677E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Estim. (R$)</w:t>
            </w:r>
          </w:p>
        </w:tc>
      </w:tr>
      <w:tr w:rsidR="00CF6CAB" w:rsidRPr="00610A9F" w:rsidTr="00AB7E74">
        <w:trPr>
          <w:jc w:val="center"/>
        </w:trPr>
        <w:tc>
          <w:tcPr>
            <w:tcW w:w="919" w:type="dxa"/>
            <w:vMerge/>
            <w:vAlign w:val="center"/>
          </w:tcPr>
          <w:p w:rsidR="00CF6CAB" w:rsidRPr="00610A9F" w:rsidRDefault="00CF6CAB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CF6CAB" w:rsidRPr="00610A9F" w:rsidRDefault="00CF6CAB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82" w:type="dxa"/>
            <w:vAlign w:val="center"/>
          </w:tcPr>
          <w:p w:rsidR="00CF6CAB" w:rsidRPr="00610A9F" w:rsidRDefault="00CF6CAB" w:rsidP="0071236A">
            <w:pPr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Pneu medida 19.5L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610A9F">
              <w:rPr>
                <w:rFonts w:ascii="Arial" w:hAnsi="Arial" w:cs="Arial"/>
                <w:sz w:val="16"/>
                <w:szCs w:val="16"/>
              </w:rPr>
              <w:t xml:space="preserve">24R4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10A9F">
              <w:rPr>
                <w:rFonts w:ascii="Arial" w:hAnsi="Arial" w:cs="Arial"/>
                <w:sz w:val="16"/>
                <w:szCs w:val="16"/>
              </w:rPr>
              <w:t xml:space="preserve"> 12 Lonas, sem câmara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CF6CAB" w:rsidRPr="00610A9F" w:rsidRDefault="00CF6CAB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CF6CAB" w:rsidRPr="00610A9F" w:rsidRDefault="00CF6CAB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5" w:type="dxa"/>
            <w:vAlign w:val="center"/>
          </w:tcPr>
          <w:p w:rsidR="00CF6CAB" w:rsidRPr="00610A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4.231,00</w:t>
            </w:r>
          </w:p>
        </w:tc>
        <w:tc>
          <w:tcPr>
            <w:tcW w:w="1241" w:type="dxa"/>
            <w:vAlign w:val="center"/>
          </w:tcPr>
          <w:p w:rsidR="00CF6CAB" w:rsidRPr="00610A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25.386,00</w:t>
            </w:r>
          </w:p>
        </w:tc>
      </w:tr>
      <w:tr w:rsidR="00CF6CAB" w:rsidRPr="00610A9F" w:rsidTr="00AB7E74">
        <w:trPr>
          <w:jc w:val="center"/>
        </w:trPr>
        <w:tc>
          <w:tcPr>
            <w:tcW w:w="919" w:type="dxa"/>
            <w:vMerge/>
            <w:vAlign w:val="center"/>
          </w:tcPr>
          <w:p w:rsidR="00CF6CAB" w:rsidRPr="00610A9F" w:rsidRDefault="00CF6CAB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CF6CAB" w:rsidRPr="00610A9F" w:rsidRDefault="00CF6CAB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82" w:type="dxa"/>
            <w:vAlign w:val="center"/>
          </w:tcPr>
          <w:p w:rsidR="00CF6CAB" w:rsidRPr="00610A9F" w:rsidRDefault="00CF6CAB" w:rsidP="0071236A">
            <w:pPr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 xml:space="preserve">Pneu medida 17.5x25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610A9F">
              <w:rPr>
                <w:rFonts w:ascii="Arial" w:hAnsi="Arial" w:cs="Arial"/>
                <w:sz w:val="16"/>
                <w:szCs w:val="16"/>
              </w:rPr>
              <w:t>12 Lonas, sem câmara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CF6CAB" w:rsidRPr="00610A9F" w:rsidRDefault="00CF6CAB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CF6CAB" w:rsidRPr="00610A9F" w:rsidRDefault="00CF6CAB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5" w:type="dxa"/>
            <w:vAlign w:val="center"/>
          </w:tcPr>
          <w:p w:rsidR="00CF6CAB" w:rsidRPr="00610A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4.280,70</w:t>
            </w:r>
          </w:p>
        </w:tc>
        <w:tc>
          <w:tcPr>
            <w:tcW w:w="1241" w:type="dxa"/>
            <w:vAlign w:val="center"/>
          </w:tcPr>
          <w:p w:rsidR="00CF6CAB" w:rsidRPr="00610A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25.684,20</w:t>
            </w:r>
          </w:p>
        </w:tc>
      </w:tr>
      <w:tr w:rsidR="00CF6CAB" w:rsidRPr="00610A9F" w:rsidTr="00AB7E74">
        <w:trPr>
          <w:jc w:val="center"/>
        </w:trPr>
        <w:tc>
          <w:tcPr>
            <w:tcW w:w="919" w:type="dxa"/>
            <w:vMerge/>
            <w:vAlign w:val="center"/>
          </w:tcPr>
          <w:p w:rsidR="00CF6CAB" w:rsidRPr="00610A9F" w:rsidRDefault="00CF6CAB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CF6CAB" w:rsidRPr="00610A9F" w:rsidRDefault="00CF6CAB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82" w:type="dxa"/>
            <w:vAlign w:val="center"/>
          </w:tcPr>
          <w:p w:rsidR="00CF6CAB" w:rsidRPr="00610A9F" w:rsidRDefault="00CF6CAB" w:rsidP="0071236A">
            <w:pPr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 xml:space="preserve">Pneu medida 12.5x80-18 R4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610A9F">
              <w:rPr>
                <w:rFonts w:ascii="Arial" w:hAnsi="Arial" w:cs="Arial"/>
                <w:sz w:val="16"/>
                <w:szCs w:val="16"/>
              </w:rPr>
              <w:t>12 Lonas, sem câmara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10A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F6CAB" w:rsidRPr="00610A9F" w:rsidRDefault="00CF6CAB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CF6CAB" w:rsidRPr="00610A9F" w:rsidRDefault="00CF6CAB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5" w:type="dxa"/>
            <w:vAlign w:val="center"/>
          </w:tcPr>
          <w:p w:rsidR="00CF6CAB" w:rsidRPr="00610A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1.896,50</w:t>
            </w:r>
          </w:p>
        </w:tc>
        <w:tc>
          <w:tcPr>
            <w:tcW w:w="1241" w:type="dxa"/>
            <w:vAlign w:val="center"/>
          </w:tcPr>
          <w:p w:rsidR="00CF6CAB" w:rsidRPr="00610A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15.172,00</w:t>
            </w:r>
          </w:p>
        </w:tc>
      </w:tr>
      <w:tr w:rsidR="00AB7E74" w:rsidRPr="00610A9F" w:rsidTr="00AB7E74">
        <w:trPr>
          <w:jc w:val="center"/>
        </w:trPr>
        <w:tc>
          <w:tcPr>
            <w:tcW w:w="9287" w:type="dxa"/>
            <w:gridSpan w:val="7"/>
            <w:vAlign w:val="center"/>
          </w:tcPr>
          <w:p w:rsidR="00AB7E74" w:rsidRPr="00610A9F" w:rsidRDefault="00AB7E74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F67">
              <w:rPr>
                <w:rFonts w:ascii="Arial" w:hAnsi="Arial" w:cs="Arial"/>
                <w:b/>
                <w:sz w:val="16"/>
                <w:szCs w:val="16"/>
              </w:rPr>
              <w:t>VALOR GLOBAL ESTIMADO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460F67">
              <w:rPr>
                <w:rFonts w:ascii="Arial" w:hAnsi="Arial" w:cs="Arial"/>
                <w:b/>
                <w:sz w:val="16"/>
                <w:szCs w:val="16"/>
              </w:rPr>
              <w:t>: R$</w:t>
            </w:r>
            <w:r w:rsidR="00272E89">
              <w:rPr>
                <w:rFonts w:ascii="Arial" w:hAnsi="Arial" w:cs="Arial"/>
                <w:b/>
                <w:sz w:val="16"/>
                <w:szCs w:val="16"/>
              </w:rPr>
              <w:t xml:space="preserve"> 66.242,20</w:t>
            </w:r>
          </w:p>
        </w:tc>
      </w:tr>
    </w:tbl>
    <w:p w:rsidR="00CF6CAB" w:rsidRDefault="00CF6CAB" w:rsidP="007123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603"/>
        <w:gridCol w:w="3685"/>
        <w:gridCol w:w="851"/>
        <w:gridCol w:w="709"/>
        <w:gridCol w:w="1275"/>
        <w:gridCol w:w="1241"/>
      </w:tblGrid>
      <w:tr w:rsidR="00AB7E74" w:rsidRPr="00610A9F" w:rsidTr="0071236A">
        <w:trPr>
          <w:jc w:val="center"/>
        </w:trPr>
        <w:tc>
          <w:tcPr>
            <w:tcW w:w="923" w:type="dxa"/>
            <w:vMerge w:val="restart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b/>
                <w:sz w:val="16"/>
                <w:szCs w:val="16"/>
              </w:rPr>
              <w:t>Quant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B7E74" w:rsidRPr="00C0677E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Estim. (R$)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AB7E74" w:rsidRPr="00C0677E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Estim. (R$)</w:t>
            </w:r>
          </w:p>
        </w:tc>
      </w:tr>
      <w:tr w:rsidR="00AB7E74" w:rsidRPr="00610A9F" w:rsidTr="0071236A">
        <w:trPr>
          <w:jc w:val="center"/>
        </w:trPr>
        <w:tc>
          <w:tcPr>
            <w:tcW w:w="923" w:type="dxa"/>
            <w:vMerge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85" w:type="dxa"/>
          </w:tcPr>
          <w:p w:rsidR="00AB7E74" w:rsidRPr="00610A9F" w:rsidRDefault="00AB7E74" w:rsidP="0071236A">
            <w:pPr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Pneu medida 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10A9F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16.5</w:t>
            </w:r>
            <w:r w:rsidRPr="00610A9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610A9F">
              <w:rPr>
                <w:rFonts w:ascii="Arial" w:hAnsi="Arial" w:cs="Arial"/>
                <w:sz w:val="16"/>
                <w:szCs w:val="16"/>
              </w:rPr>
              <w:t>12 Lonas, sem câmara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AB7E74" w:rsidRPr="00610A9F" w:rsidRDefault="00AB7E74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:rsidR="00AB7E74" w:rsidRPr="00610A9F" w:rsidRDefault="00AB7E74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AB7E74" w:rsidRPr="00610A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1.365,67</w:t>
            </w:r>
          </w:p>
        </w:tc>
        <w:tc>
          <w:tcPr>
            <w:tcW w:w="1241" w:type="dxa"/>
          </w:tcPr>
          <w:p w:rsidR="00AB7E74" w:rsidRPr="00610A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10.925,36</w:t>
            </w:r>
          </w:p>
        </w:tc>
      </w:tr>
      <w:tr w:rsidR="00AB7E74" w:rsidRPr="00610A9F" w:rsidTr="00AB7E74">
        <w:trPr>
          <w:jc w:val="center"/>
        </w:trPr>
        <w:tc>
          <w:tcPr>
            <w:tcW w:w="9287" w:type="dxa"/>
            <w:gridSpan w:val="7"/>
            <w:vAlign w:val="center"/>
          </w:tcPr>
          <w:p w:rsidR="00AB7E74" w:rsidRPr="00610A9F" w:rsidRDefault="00AB7E74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F67">
              <w:rPr>
                <w:rFonts w:ascii="Arial" w:hAnsi="Arial" w:cs="Arial"/>
                <w:b/>
                <w:sz w:val="16"/>
                <w:szCs w:val="16"/>
              </w:rPr>
              <w:t>VALOR GLOBAL ESTIMADO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460F67">
              <w:rPr>
                <w:rFonts w:ascii="Arial" w:hAnsi="Arial" w:cs="Arial"/>
                <w:b/>
                <w:sz w:val="16"/>
                <w:szCs w:val="16"/>
              </w:rPr>
              <w:t>: R$</w:t>
            </w:r>
            <w:r w:rsidR="00272E89">
              <w:rPr>
                <w:rFonts w:ascii="Arial" w:hAnsi="Arial" w:cs="Arial"/>
                <w:b/>
                <w:sz w:val="16"/>
                <w:szCs w:val="16"/>
              </w:rPr>
              <w:t xml:space="preserve"> 10.925,36</w:t>
            </w:r>
          </w:p>
        </w:tc>
      </w:tr>
    </w:tbl>
    <w:p w:rsidR="00CF6CAB" w:rsidRDefault="00CF6CAB" w:rsidP="007123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87" w:type="dxa"/>
        <w:jc w:val="center"/>
        <w:tblLook w:val="04A0" w:firstRow="1" w:lastRow="0" w:firstColumn="1" w:lastColumn="0" w:noHBand="0" w:noVBand="1"/>
      </w:tblPr>
      <w:tblGrid>
        <w:gridCol w:w="956"/>
        <w:gridCol w:w="545"/>
        <w:gridCol w:w="2574"/>
        <w:gridCol w:w="851"/>
        <w:gridCol w:w="723"/>
        <w:gridCol w:w="1125"/>
        <w:gridCol w:w="1289"/>
        <w:gridCol w:w="1224"/>
      </w:tblGrid>
      <w:tr w:rsidR="0071236A" w:rsidRPr="00531B9F" w:rsidTr="00563E2D">
        <w:trPr>
          <w:jc w:val="center"/>
        </w:trPr>
        <w:tc>
          <w:tcPr>
            <w:tcW w:w="956" w:type="dxa"/>
            <w:vMerge w:val="restart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LOTE 05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71236A" w:rsidRPr="00C0677E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Estim. (R$)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71236A" w:rsidRPr="00C0677E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Estim. (R$)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Lote exclusivo ME/EPP</w:t>
            </w:r>
          </w:p>
        </w:tc>
      </w:tr>
      <w:tr w:rsidR="0071236A" w:rsidRPr="00531B9F" w:rsidTr="00D5339E">
        <w:trPr>
          <w:jc w:val="center"/>
        </w:trPr>
        <w:tc>
          <w:tcPr>
            <w:tcW w:w="956" w:type="dxa"/>
            <w:vMerge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74" w:type="dxa"/>
            <w:vAlign w:val="center"/>
          </w:tcPr>
          <w:p w:rsidR="0071236A" w:rsidRPr="00531B9F" w:rsidRDefault="0071236A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Pneu medida 750-16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531B9F">
              <w:rPr>
                <w:rFonts w:ascii="Arial" w:hAnsi="Arial" w:cs="Arial"/>
                <w:sz w:val="16"/>
                <w:szCs w:val="16"/>
              </w:rPr>
              <w:t xml:space="preserve"> Agrícola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31B9F">
              <w:rPr>
                <w:rFonts w:ascii="Arial" w:hAnsi="Arial" w:cs="Arial"/>
                <w:sz w:val="16"/>
                <w:szCs w:val="16"/>
              </w:rPr>
              <w:t xml:space="preserve"> Implemento - 10 Lonas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71236A" w:rsidRPr="00610A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5" w:type="dxa"/>
            <w:vAlign w:val="center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744,43</w:t>
            </w:r>
          </w:p>
        </w:tc>
        <w:tc>
          <w:tcPr>
            <w:tcW w:w="1289" w:type="dxa"/>
            <w:vAlign w:val="center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2.977,72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36A" w:rsidRPr="00531B9F" w:rsidTr="00D5339E">
        <w:trPr>
          <w:jc w:val="center"/>
        </w:trPr>
        <w:tc>
          <w:tcPr>
            <w:tcW w:w="956" w:type="dxa"/>
            <w:vMerge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74" w:type="dxa"/>
            <w:vAlign w:val="center"/>
          </w:tcPr>
          <w:p w:rsidR="0071236A" w:rsidRPr="00531B9F" w:rsidRDefault="0071236A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 xml:space="preserve">Pneu medida 14.9x28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31B9F">
              <w:rPr>
                <w:rFonts w:ascii="Arial" w:hAnsi="Arial" w:cs="Arial"/>
                <w:sz w:val="16"/>
                <w:szCs w:val="16"/>
              </w:rPr>
              <w:t xml:space="preserve"> Agrícola - 8 Lonas.</w:t>
            </w:r>
          </w:p>
        </w:tc>
        <w:tc>
          <w:tcPr>
            <w:tcW w:w="851" w:type="dxa"/>
            <w:vAlign w:val="center"/>
          </w:tcPr>
          <w:p w:rsidR="0071236A" w:rsidRPr="00610A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5" w:type="dxa"/>
            <w:vAlign w:val="center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3.218,50</w:t>
            </w:r>
          </w:p>
        </w:tc>
        <w:tc>
          <w:tcPr>
            <w:tcW w:w="1289" w:type="dxa"/>
            <w:vAlign w:val="center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6.437,00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36A" w:rsidRPr="00531B9F" w:rsidTr="00D5339E">
        <w:trPr>
          <w:jc w:val="center"/>
        </w:trPr>
        <w:tc>
          <w:tcPr>
            <w:tcW w:w="956" w:type="dxa"/>
            <w:vMerge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74" w:type="dxa"/>
            <w:vAlign w:val="center"/>
          </w:tcPr>
          <w:p w:rsidR="0071236A" w:rsidRPr="00531B9F" w:rsidRDefault="0071236A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 xml:space="preserve">Pneu medida 18.4x30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31B9F">
              <w:rPr>
                <w:rFonts w:ascii="Arial" w:hAnsi="Arial" w:cs="Arial"/>
                <w:sz w:val="16"/>
                <w:szCs w:val="16"/>
              </w:rPr>
              <w:t xml:space="preserve"> Agrícola - 10 Lonas.</w:t>
            </w:r>
          </w:p>
        </w:tc>
        <w:tc>
          <w:tcPr>
            <w:tcW w:w="851" w:type="dxa"/>
            <w:vAlign w:val="center"/>
          </w:tcPr>
          <w:p w:rsidR="0071236A" w:rsidRPr="00610A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5" w:type="dxa"/>
            <w:vAlign w:val="center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4.038,50</w:t>
            </w:r>
          </w:p>
        </w:tc>
        <w:tc>
          <w:tcPr>
            <w:tcW w:w="1289" w:type="dxa"/>
            <w:vAlign w:val="center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8.077,00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36A" w:rsidRPr="00531B9F" w:rsidTr="00272E89">
        <w:trPr>
          <w:jc w:val="center"/>
        </w:trPr>
        <w:tc>
          <w:tcPr>
            <w:tcW w:w="9287" w:type="dxa"/>
            <w:gridSpan w:val="8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F67">
              <w:rPr>
                <w:rFonts w:ascii="Arial" w:hAnsi="Arial" w:cs="Arial"/>
                <w:b/>
                <w:sz w:val="16"/>
                <w:szCs w:val="16"/>
              </w:rPr>
              <w:t>VALOR GLOBAL ESTIMADO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60F67">
              <w:rPr>
                <w:rFonts w:ascii="Arial" w:hAnsi="Arial" w:cs="Arial"/>
                <w:b/>
                <w:sz w:val="16"/>
                <w:szCs w:val="16"/>
              </w:rPr>
              <w:t>: R$</w:t>
            </w:r>
            <w:r w:rsidR="00272E89">
              <w:rPr>
                <w:rFonts w:ascii="Arial" w:hAnsi="Arial" w:cs="Arial"/>
                <w:b/>
                <w:sz w:val="16"/>
                <w:szCs w:val="16"/>
              </w:rPr>
              <w:t xml:space="preserve"> 17.491,72</w:t>
            </w:r>
          </w:p>
        </w:tc>
      </w:tr>
    </w:tbl>
    <w:p w:rsidR="00CF6CAB" w:rsidRDefault="00CF6CAB" w:rsidP="007123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567"/>
        <w:gridCol w:w="3682"/>
        <w:gridCol w:w="851"/>
        <w:gridCol w:w="723"/>
        <w:gridCol w:w="1265"/>
        <w:gridCol w:w="1241"/>
      </w:tblGrid>
      <w:tr w:rsidR="0071236A" w:rsidRPr="00531B9F" w:rsidTr="00FE2929">
        <w:trPr>
          <w:jc w:val="center"/>
        </w:trPr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LOTE 06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71236A" w:rsidRPr="00C0677E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Estim. (R$)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71236A" w:rsidRPr="00C0677E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Estim. (R$)</w:t>
            </w:r>
          </w:p>
        </w:tc>
      </w:tr>
      <w:tr w:rsidR="0071236A" w:rsidRPr="00531B9F" w:rsidTr="0071236A">
        <w:trPr>
          <w:jc w:val="center"/>
        </w:trPr>
        <w:tc>
          <w:tcPr>
            <w:tcW w:w="958" w:type="dxa"/>
            <w:vMerge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82" w:type="dxa"/>
            <w:vAlign w:val="center"/>
          </w:tcPr>
          <w:p w:rsidR="0071236A" w:rsidRPr="00531B9F" w:rsidRDefault="0071236A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Câmara de ar 1.000x20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71236A" w:rsidRPr="00610A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5" w:type="dxa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196,75</w:t>
            </w:r>
          </w:p>
        </w:tc>
        <w:tc>
          <w:tcPr>
            <w:tcW w:w="1241" w:type="dxa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9.837,50</w:t>
            </w:r>
          </w:p>
        </w:tc>
      </w:tr>
      <w:tr w:rsidR="0071236A" w:rsidRPr="00531B9F" w:rsidTr="0071236A">
        <w:trPr>
          <w:jc w:val="center"/>
        </w:trPr>
        <w:tc>
          <w:tcPr>
            <w:tcW w:w="958" w:type="dxa"/>
            <w:vMerge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82" w:type="dxa"/>
            <w:vAlign w:val="center"/>
          </w:tcPr>
          <w:p w:rsidR="0071236A" w:rsidRPr="00531B9F" w:rsidRDefault="0071236A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Protetor de câmara 1000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531B9F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71236A" w:rsidRPr="00610A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5" w:type="dxa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74,25</w:t>
            </w:r>
          </w:p>
        </w:tc>
        <w:tc>
          <w:tcPr>
            <w:tcW w:w="1241" w:type="dxa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3.712,50</w:t>
            </w:r>
          </w:p>
        </w:tc>
      </w:tr>
      <w:tr w:rsidR="0071236A" w:rsidRPr="00531B9F" w:rsidTr="0071236A">
        <w:trPr>
          <w:jc w:val="center"/>
        </w:trPr>
        <w:tc>
          <w:tcPr>
            <w:tcW w:w="958" w:type="dxa"/>
            <w:vMerge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82" w:type="dxa"/>
            <w:vAlign w:val="center"/>
          </w:tcPr>
          <w:p w:rsidR="0071236A" w:rsidRPr="00531B9F" w:rsidRDefault="0071236A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Câmara de ar 750x16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71236A" w:rsidRPr="00610A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5" w:type="dxa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134,25</w:t>
            </w:r>
          </w:p>
        </w:tc>
        <w:tc>
          <w:tcPr>
            <w:tcW w:w="1241" w:type="dxa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1.342,50</w:t>
            </w:r>
          </w:p>
        </w:tc>
      </w:tr>
      <w:tr w:rsidR="0071236A" w:rsidRPr="00531B9F" w:rsidTr="0071236A">
        <w:trPr>
          <w:jc w:val="center"/>
        </w:trPr>
        <w:tc>
          <w:tcPr>
            <w:tcW w:w="958" w:type="dxa"/>
            <w:vMerge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236A" w:rsidRPr="00531B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82" w:type="dxa"/>
            <w:vAlign w:val="center"/>
          </w:tcPr>
          <w:p w:rsidR="0071236A" w:rsidRPr="00531B9F" w:rsidRDefault="0071236A" w:rsidP="007123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Protetor de câmara 750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531B9F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71236A" w:rsidRPr="00610A9F" w:rsidRDefault="0071236A" w:rsidP="0071236A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A9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5" w:type="dxa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241" w:type="dxa"/>
          </w:tcPr>
          <w:p w:rsidR="0071236A" w:rsidRPr="00531B9F" w:rsidRDefault="00272E8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71236A" w:rsidRPr="00531B9F" w:rsidTr="00D55E99">
        <w:trPr>
          <w:jc w:val="center"/>
        </w:trPr>
        <w:tc>
          <w:tcPr>
            <w:tcW w:w="9287" w:type="dxa"/>
            <w:gridSpan w:val="7"/>
            <w:vAlign w:val="center"/>
          </w:tcPr>
          <w:p w:rsidR="0071236A" w:rsidRPr="00531B9F" w:rsidRDefault="0071236A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F67">
              <w:rPr>
                <w:rFonts w:ascii="Arial" w:hAnsi="Arial" w:cs="Arial"/>
                <w:b/>
                <w:sz w:val="16"/>
                <w:szCs w:val="16"/>
              </w:rPr>
              <w:t>VALOR GLOBAL ESTIMADO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460F67">
              <w:rPr>
                <w:rFonts w:ascii="Arial" w:hAnsi="Arial" w:cs="Arial"/>
                <w:b/>
                <w:sz w:val="16"/>
                <w:szCs w:val="16"/>
              </w:rPr>
              <w:t>: R$</w:t>
            </w:r>
            <w:r w:rsidR="00272E89">
              <w:rPr>
                <w:rFonts w:ascii="Arial" w:hAnsi="Arial" w:cs="Arial"/>
                <w:b/>
                <w:sz w:val="16"/>
                <w:szCs w:val="16"/>
              </w:rPr>
              <w:t xml:space="preserve"> 15.542,50</w:t>
            </w:r>
          </w:p>
        </w:tc>
      </w:tr>
    </w:tbl>
    <w:p w:rsidR="00460F67" w:rsidRDefault="00460F67" w:rsidP="007123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7119D" w:rsidRPr="001807E5" w:rsidRDefault="00C7119D" w:rsidP="007123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2.1</w:t>
      </w:r>
      <w:r w:rsidR="00DF7508">
        <w:rPr>
          <w:rFonts w:ascii="Arial" w:hAnsi="Arial" w:cs="Arial"/>
          <w:sz w:val="20"/>
          <w:szCs w:val="20"/>
        </w:rPr>
        <w:t xml:space="preserve">. </w:t>
      </w:r>
      <w:r w:rsidRPr="001807E5">
        <w:rPr>
          <w:rFonts w:ascii="Arial" w:hAnsi="Arial" w:cs="Arial"/>
          <w:sz w:val="20"/>
          <w:szCs w:val="20"/>
        </w:rPr>
        <w:t>Não serão aceitos pneus recauchutados, remanufaturados, reciclados, reformados, recondicionados, recapados ou outros quaisquer de natureza semelhante. Somente serão aceitos pneus fabricados com matéria</w:t>
      </w:r>
      <w:r w:rsidR="00655FF5">
        <w:rPr>
          <w:rFonts w:ascii="Arial" w:hAnsi="Arial" w:cs="Arial"/>
          <w:sz w:val="20"/>
          <w:szCs w:val="20"/>
        </w:rPr>
        <w:t xml:space="preserve"> </w:t>
      </w:r>
      <w:r w:rsidRPr="001807E5">
        <w:rPr>
          <w:rFonts w:ascii="Arial" w:hAnsi="Arial" w:cs="Arial"/>
          <w:sz w:val="20"/>
          <w:szCs w:val="20"/>
        </w:rPr>
        <w:t>prima de primeiro uso.</w:t>
      </w:r>
    </w:p>
    <w:p w:rsidR="00DF7508" w:rsidRDefault="00DF7508" w:rsidP="0071236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446B93" w:rsidRPr="001807E5" w:rsidRDefault="00C7119D" w:rsidP="0071236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b/>
          <w:sz w:val="20"/>
          <w:szCs w:val="20"/>
        </w:rPr>
        <w:t>2.2</w:t>
      </w:r>
      <w:r w:rsidR="00DF7508">
        <w:rPr>
          <w:rFonts w:ascii="Arial" w:eastAsiaTheme="minorEastAsia" w:hAnsi="Arial" w:cs="Arial"/>
          <w:b/>
          <w:sz w:val="20"/>
          <w:szCs w:val="20"/>
        </w:rPr>
        <w:t>.</w:t>
      </w:r>
      <w:r w:rsidR="003614FA" w:rsidRPr="001807E5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3614FA" w:rsidRPr="001807E5">
        <w:rPr>
          <w:rFonts w:ascii="Arial" w:eastAsiaTheme="minorEastAsia" w:hAnsi="Arial" w:cs="Arial"/>
          <w:sz w:val="20"/>
          <w:szCs w:val="20"/>
        </w:rPr>
        <w:t xml:space="preserve">Os pneus deverão possuir garantia de </w:t>
      </w:r>
      <w:r w:rsidR="008D2328">
        <w:rPr>
          <w:rFonts w:ascii="Arial" w:eastAsiaTheme="minorEastAsia" w:hAnsi="Arial" w:cs="Arial"/>
          <w:sz w:val="20"/>
          <w:szCs w:val="20"/>
        </w:rPr>
        <w:t>05 (</w:t>
      </w:r>
      <w:r w:rsidR="003614FA" w:rsidRPr="001807E5">
        <w:rPr>
          <w:rFonts w:ascii="Arial" w:eastAsiaTheme="minorEastAsia" w:hAnsi="Arial" w:cs="Arial"/>
          <w:sz w:val="20"/>
          <w:szCs w:val="20"/>
        </w:rPr>
        <w:t>cinco</w:t>
      </w:r>
      <w:r w:rsidR="008D2328">
        <w:rPr>
          <w:rFonts w:ascii="Arial" w:eastAsiaTheme="minorEastAsia" w:hAnsi="Arial" w:cs="Arial"/>
          <w:sz w:val="20"/>
          <w:szCs w:val="20"/>
        </w:rPr>
        <w:t>)</w:t>
      </w:r>
      <w:r w:rsidR="003614FA" w:rsidRPr="001807E5">
        <w:rPr>
          <w:rFonts w:ascii="Arial" w:eastAsiaTheme="minorEastAsia" w:hAnsi="Arial" w:cs="Arial"/>
          <w:sz w:val="20"/>
          <w:szCs w:val="20"/>
        </w:rPr>
        <w:t xml:space="preserve"> anos contra q</w:t>
      </w:r>
      <w:r w:rsidR="00DF7508">
        <w:rPr>
          <w:rFonts w:ascii="Arial" w:eastAsiaTheme="minorEastAsia" w:hAnsi="Arial" w:cs="Arial"/>
          <w:sz w:val="20"/>
          <w:szCs w:val="20"/>
        </w:rPr>
        <w:t>uaisquer defeitos de fabricação.</w:t>
      </w:r>
    </w:p>
    <w:p w:rsidR="00CF61BF" w:rsidRPr="001807E5" w:rsidRDefault="00CF61BF" w:rsidP="0071236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CF61BF" w:rsidRPr="001807E5" w:rsidRDefault="00CF61BF" w:rsidP="0071236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b/>
          <w:sz w:val="20"/>
          <w:szCs w:val="20"/>
        </w:rPr>
        <w:t>2.3</w:t>
      </w:r>
      <w:r w:rsidR="00DF7508">
        <w:rPr>
          <w:rFonts w:ascii="Arial" w:eastAsiaTheme="minorEastAsia" w:hAnsi="Arial" w:cs="Arial"/>
          <w:b/>
          <w:sz w:val="20"/>
          <w:szCs w:val="20"/>
        </w:rPr>
        <w:t>.</w:t>
      </w:r>
      <w:r w:rsidRPr="001807E5">
        <w:rPr>
          <w:rFonts w:ascii="Arial" w:eastAsiaTheme="minorEastAsia" w:hAnsi="Arial" w:cs="Arial"/>
          <w:sz w:val="20"/>
          <w:szCs w:val="20"/>
        </w:rPr>
        <w:t xml:space="preserve"> Terem sido pro</w:t>
      </w:r>
      <w:r w:rsidR="000A6EC1" w:rsidRPr="001807E5">
        <w:rPr>
          <w:rFonts w:ascii="Arial" w:eastAsiaTheme="minorEastAsia" w:hAnsi="Arial" w:cs="Arial"/>
          <w:sz w:val="20"/>
          <w:szCs w:val="20"/>
        </w:rPr>
        <w:t>duzidos no máximo nos últimos 12 (doze</w:t>
      </w:r>
      <w:r w:rsidR="00B07E6A" w:rsidRPr="001807E5">
        <w:rPr>
          <w:rFonts w:ascii="Arial" w:eastAsiaTheme="minorEastAsia" w:hAnsi="Arial" w:cs="Arial"/>
          <w:sz w:val="20"/>
          <w:szCs w:val="20"/>
        </w:rPr>
        <w:t>)</w:t>
      </w:r>
      <w:r w:rsidRPr="001807E5">
        <w:rPr>
          <w:rFonts w:ascii="Arial" w:eastAsiaTheme="minorEastAsia" w:hAnsi="Arial" w:cs="Arial"/>
          <w:sz w:val="20"/>
          <w:szCs w:val="20"/>
        </w:rPr>
        <w:t xml:space="preserve"> m</w:t>
      </w:r>
      <w:r w:rsidR="00DF7508">
        <w:rPr>
          <w:rFonts w:ascii="Arial" w:eastAsiaTheme="minorEastAsia" w:hAnsi="Arial" w:cs="Arial"/>
          <w:sz w:val="20"/>
          <w:szCs w:val="20"/>
        </w:rPr>
        <w:t>eses anteriores à data da entrega.</w:t>
      </w:r>
    </w:p>
    <w:p w:rsidR="00CF61BF" w:rsidRPr="001807E5" w:rsidRDefault="00CF61BF" w:rsidP="0071236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CF61BF" w:rsidRPr="001807E5" w:rsidRDefault="00CF61BF" w:rsidP="007123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2.4</w:t>
      </w:r>
      <w:r w:rsidR="00DF7508">
        <w:rPr>
          <w:rFonts w:ascii="Arial" w:hAnsi="Arial" w:cs="Arial"/>
          <w:b/>
          <w:sz w:val="20"/>
          <w:szCs w:val="20"/>
        </w:rPr>
        <w:t>.</w:t>
      </w:r>
      <w:r w:rsidRPr="001807E5">
        <w:rPr>
          <w:rFonts w:ascii="Arial" w:hAnsi="Arial" w:cs="Arial"/>
          <w:sz w:val="20"/>
          <w:szCs w:val="20"/>
        </w:rPr>
        <w:t xml:space="preserve">  A licitante vencedora, por ocasião da entrega dos produtos e da respectiva Nota Fiscal, deverá comprovar que os pneus a</w:t>
      </w:r>
      <w:r w:rsidR="000A6EC1" w:rsidRPr="001807E5">
        <w:rPr>
          <w:rFonts w:ascii="Arial" w:hAnsi="Arial" w:cs="Arial"/>
          <w:sz w:val="20"/>
          <w:szCs w:val="20"/>
        </w:rPr>
        <w:t>presentados possuem no máximo 12 (doze</w:t>
      </w:r>
      <w:r w:rsidRPr="001807E5">
        <w:rPr>
          <w:rFonts w:ascii="Arial" w:hAnsi="Arial" w:cs="Arial"/>
          <w:sz w:val="20"/>
          <w:szCs w:val="20"/>
        </w:rPr>
        <w:t xml:space="preserve">) meses de fabricação. </w:t>
      </w:r>
    </w:p>
    <w:p w:rsidR="00DF7508" w:rsidRDefault="00DF7508" w:rsidP="007123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61BF" w:rsidRPr="001807E5" w:rsidRDefault="00CF61BF" w:rsidP="007123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2.5</w:t>
      </w:r>
      <w:r w:rsidR="00DF7508">
        <w:rPr>
          <w:rFonts w:ascii="Arial" w:hAnsi="Arial" w:cs="Arial"/>
          <w:b/>
          <w:sz w:val="20"/>
          <w:szCs w:val="20"/>
        </w:rPr>
        <w:t xml:space="preserve">. </w:t>
      </w:r>
      <w:r w:rsidRPr="001807E5">
        <w:rPr>
          <w:rFonts w:ascii="Arial" w:hAnsi="Arial" w:cs="Arial"/>
          <w:sz w:val="20"/>
          <w:szCs w:val="20"/>
        </w:rPr>
        <w:t xml:space="preserve">A comprovação a que alude o subitem anterior deverá ser feita por meio de </w:t>
      </w:r>
      <w:r w:rsidR="00777BE9" w:rsidRPr="001807E5">
        <w:rPr>
          <w:rFonts w:ascii="Arial" w:hAnsi="Arial" w:cs="Arial"/>
          <w:sz w:val="20"/>
          <w:szCs w:val="20"/>
        </w:rPr>
        <w:t xml:space="preserve">relação, </w:t>
      </w:r>
      <w:r w:rsidRPr="001807E5">
        <w:rPr>
          <w:rFonts w:ascii="Arial" w:hAnsi="Arial" w:cs="Arial"/>
          <w:sz w:val="20"/>
          <w:szCs w:val="20"/>
        </w:rPr>
        <w:t xml:space="preserve">que acompanhará a Nota Fiscal dos produtos entregues, contendo os seguintes dados: </w:t>
      </w:r>
      <w:r w:rsidR="00DF7508">
        <w:rPr>
          <w:rFonts w:ascii="Arial" w:hAnsi="Arial" w:cs="Arial"/>
          <w:sz w:val="20"/>
          <w:szCs w:val="20"/>
        </w:rPr>
        <w:t>m</w:t>
      </w:r>
      <w:r w:rsidRPr="001807E5">
        <w:rPr>
          <w:rFonts w:ascii="Arial" w:hAnsi="Arial" w:cs="Arial"/>
          <w:sz w:val="20"/>
          <w:szCs w:val="20"/>
        </w:rPr>
        <w:t xml:space="preserve">arca do pneu; </w:t>
      </w:r>
      <w:r w:rsidR="00DF7508">
        <w:rPr>
          <w:rFonts w:ascii="Arial" w:hAnsi="Arial" w:cs="Arial"/>
          <w:sz w:val="20"/>
          <w:szCs w:val="20"/>
        </w:rPr>
        <w:t>e</w:t>
      </w:r>
      <w:r w:rsidRPr="001807E5">
        <w:rPr>
          <w:rFonts w:ascii="Arial" w:hAnsi="Arial" w:cs="Arial"/>
          <w:sz w:val="20"/>
          <w:szCs w:val="20"/>
        </w:rPr>
        <w:t xml:space="preserve">specificação das medidas de cada pneu; </w:t>
      </w:r>
      <w:r w:rsidR="00DF7508">
        <w:rPr>
          <w:rFonts w:ascii="Arial" w:hAnsi="Arial" w:cs="Arial"/>
          <w:sz w:val="20"/>
          <w:szCs w:val="20"/>
        </w:rPr>
        <w:t>a</w:t>
      </w:r>
      <w:r w:rsidRPr="001807E5">
        <w:rPr>
          <w:rFonts w:ascii="Arial" w:hAnsi="Arial" w:cs="Arial"/>
          <w:sz w:val="20"/>
          <w:szCs w:val="20"/>
        </w:rPr>
        <w:t xml:space="preserve">presentação do código DOT de cada pneu; </w:t>
      </w:r>
      <w:r w:rsidR="00DF7508">
        <w:rPr>
          <w:rFonts w:ascii="Arial" w:hAnsi="Arial" w:cs="Arial"/>
          <w:sz w:val="20"/>
          <w:szCs w:val="20"/>
        </w:rPr>
        <w:t>s</w:t>
      </w:r>
      <w:r w:rsidRPr="001807E5">
        <w:rPr>
          <w:rFonts w:ascii="Arial" w:hAnsi="Arial" w:cs="Arial"/>
          <w:sz w:val="20"/>
          <w:szCs w:val="20"/>
        </w:rPr>
        <w:t xml:space="preserve">emana e ano de fabricação de cada pneu; </w:t>
      </w:r>
      <w:r w:rsidR="00DF7508">
        <w:rPr>
          <w:rFonts w:ascii="Arial" w:hAnsi="Arial" w:cs="Arial"/>
          <w:sz w:val="20"/>
          <w:szCs w:val="20"/>
        </w:rPr>
        <w:t>e d</w:t>
      </w:r>
      <w:r w:rsidRPr="001807E5">
        <w:rPr>
          <w:rFonts w:ascii="Arial" w:hAnsi="Arial" w:cs="Arial"/>
          <w:sz w:val="20"/>
          <w:szCs w:val="20"/>
        </w:rPr>
        <w:t>ata da entrega, assinatura do representante legal e carim</w:t>
      </w:r>
      <w:r w:rsidR="00777BE9" w:rsidRPr="001807E5">
        <w:rPr>
          <w:rFonts w:ascii="Arial" w:hAnsi="Arial" w:cs="Arial"/>
          <w:sz w:val="20"/>
          <w:szCs w:val="20"/>
        </w:rPr>
        <w:t>bo CNPJ da licitante vencedora, conforme modelo abaixo:</w:t>
      </w:r>
    </w:p>
    <w:p w:rsidR="00D5339E" w:rsidRDefault="00D5339E" w:rsidP="007123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7BE9" w:rsidRPr="001807E5" w:rsidRDefault="00777BE9" w:rsidP="007123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MODELO DE DECLARAÇÃO</w:t>
      </w:r>
    </w:p>
    <w:p w:rsidR="00777BE9" w:rsidRPr="001807E5" w:rsidRDefault="00777BE9" w:rsidP="007123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1110"/>
        <w:gridCol w:w="2004"/>
        <w:gridCol w:w="1740"/>
        <w:gridCol w:w="1563"/>
        <w:gridCol w:w="1257"/>
        <w:gridCol w:w="1252"/>
      </w:tblGrid>
      <w:tr w:rsidR="00777BE9" w:rsidRPr="00DF7508" w:rsidTr="00DF7508">
        <w:trPr>
          <w:jc w:val="center"/>
        </w:trPr>
        <w:tc>
          <w:tcPr>
            <w:tcW w:w="1110" w:type="dxa"/>
            <w:vMerge w:val="restart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Nº ORDEM</w:t>
            </w:r>
          </w:p>
        </w:tc>
        <w:tc>
          <w:tcPr>
            <w:tcW w:w="2004" w:type="dxa"/>
            <w:vMerge w:val="restart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MARCA DO PNEU</w:t>
            </w:r>
          </w:p>
        </w:tc>
        <w:tc>
          <w:tcPr>
            <w:tcW w:w="1740" w:type="dxa"/>
            <w:vMerge w:val="restart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MEDIDA DO PNEU</w:t>
            </w:r>
          </w:p>
        </w:tc>
        <w:tc>
          <w:tcPr>
            <w:tcW w:w="1563" w:type="dxa"/>
            <w:vMerge w:val="restart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CÓDIGO DOT</w:t>
            </w:r>
          </w:p>
        </w:tc>
        <w:tc>
          <w:tcPr>
            <w:tcW w:w="2509" w:type="dxa"/>
            <w:gridSpan w:val="2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FABRICAÇÃO</w:t>
            </w: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Merge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0" w:type="dxa"/>
            <w:vMerge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1252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ANO</w:t>
            </w: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712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39E" w:rsidRDefault="00D5339E" w:rsidP="0071236A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3614FA" w:rsidRPr="001807E5" w:rsidRDefault="00200A41" w:rsidP="0071236A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1807E5">
        <w:rPr>
          <w:rFonts w:ascii="Arial" w:eastAsiaTheme="minorEastAsia" w:hAnsi="Arial" w:cs="Arial"/>
          <w:b/>
          <w:sz w:val="20"/>
          <w:szCs w:val="20"/>
        </w:rPr>
        <w:lastRenderedPageBreak/>
        <w:t xml:space="preserve">3 </w:t>
      </w:r>
      <w:r w:rsidR="00DF7508">
        <w:rPr>
          <w:rFonts w:ascii="Arial" w:eastAsiaTheme="minorEastAsia" w:hAnsi="Arial" w:cs="Arial"/>
          <w:b/>
          <w:sz w:val="20"/>
          <w:szCs w:val="20"/>
        </w:rPr>
        <w:t>-</w:t>
      </w:r>
      <w:r w:rsidRPr="001807E5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BF48E4" w:rsidRPr="001807E5">
        <w:rPr>
          <w:rFonts w:ascii="Arial" w:eastAsiaTheme="minorEastAsia" w:hAnsi="Arial" w:cs="Arial"/>
          <w:b/>
          <w:sz w:val="20"/>
          <w:szCs w:val="20"/>
        </w:rPr>
        <w:t>JUSTIFICATIVA</w:t>
      </w:r>
    </w:p>
    <w:p w:rsidR="001E4401" w:rsidRPr="001807E5" w:rsidRDefault="003614FA" w:rsidP="0071236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1807E5">
        <w:rPr>
          <w:rFonts w:ascii="Arial" w:eastAsiaTheme="minorEastAsia" w:hAnsi="Arial" w:cs="Arial"/>
          <w:b/>
          <w:sz w:val="20"/>
          <w:szCs w:val="20"/>
        </w:rPr>
        <w:t>3.1</w:t>
      </w:r>
      <w:r w:rsidR="00DF7508">
        <w:rPr>
          <w:rFonts w:ascii="Arial" w:eastAsiaTheme="minorEastAsia" w:hAnsi="Arial" w:cs="Arial"/>
          <w:b/>
          <w:sz w:val="20"/>
          <w:szCs w:val="20"/>
        </w:rPr>
        <w:t>.</w:t>
      </w:r>
      <w:r w:rsidRPr="001807E5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1E4401" w:rsidRPr="001807E5">
        <w:rPr>
          <w:rFonts w:ascii="Arial" w:eastAsiaTheme="minorEastAsia" w:hAnsi="Arial" w:cs="Arial"/>
          <w:sz w:val="20"/>
          <w:szCs w:val="20"/>
        </w:rPr>
        <w:t xml:space="preserve"> A aquisição dos produtos discriminados neste Termo de Referência tem por finalidade atender a</w:t>
      </w:r>
      <w:r w:rsidR="00D908CB" w:rsidRPr="001807E5">
        <w:rPr>
          <w:rFonts w:ascii="Arial" w:eastAsiaTheme="minorEastAsia" w:hAnsi="Arial" w:cs="Arial"/>
          <w:sz w:val="20"/>
          <w:szCs w:val="20"/>
        </w:rPr>
        <w:t xml:space="preserve"> necessidade de manutenção dos v</w:t>
      </w:r>
      <w:r w:rsidR="001E4401" w:rsidRPr="001807E5">
        <w:rPr>
          <w:rFonts w:ascii="Arial" w:eastAsiaTheme="minorEastAsia" w:hAnsi="Arial" w:cs="Arial"/>
          <w:sz w:val="20"/>
          <w:szCs w:val="20"/>
        </w:rPr>
        <w:t>eíc</w:t>
      </w:r>
      <w:r w:rsidR="00D908CB" w:rsidRPr="001807E5">
        <w:rPr>
          <w:rFonts w:ascii="Arial" w:eastAsiaTheme="minorEastAsia" w:hAnsi="Arial" w:cs="Arial"/>
          <w:sz w:val="20"/>
          <w:szCs w:val="20"/>
        </w:rPr>
        <w:t>ulos e máquinas desta Autarquia, substituindo, quando preciso, os pneus desgastados e danificados pelo tempo de uso.</w:t>
      </w:r>
      <w:r w:rsidR="001E4401" w:rsidRPr="001807E5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200A41" w:rsidRPr="001807E5" w:rsidRDefault="00200A41" w:rsidP="0071236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200A41" w:rsidRPr="001807E5" w:rsidRDefault="00DF7508" w:rsidP="0071236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4 - </w:t>
      </w:r>
      <w:r w:rsidR="00200A41" w:rsidRPr="001807E5">
        <w:rPr>
          <w:rFonts w:ascii="Arial" w:hAnsi="Arial" w:cs="Arial"/>
          <w:b/>
          <w:bCs/>
          <w:sz w:val="20"/>
          <w:szCs w:val="20"/>
        </w:rPr>
        <w:t>ATENDIMENTO DA LEGISLAÇÃO VIGENTE</w:t>
      </w:r>
    </w:p>
    <w:p w:rsidR="00F95DAB" w:rsidRPr="001807E5" w:rsidRDefault="00200A41" w:rsidP="0071236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bCs/>
          <w:sz w:val="20"/>
          <w:szCs w:val="20"/>
        </w:rPr>
        <w:t>4.1</w:t>
      </w:r>
      <w:r w:rsidR="00DF7508">
        <w:rPr>
          <w:rFonts w:ascii="Arial" w:hAnsi="Arial" w:cs="Arial"/>
          <w:b/>
          <w:bCs/>
          <w:sz w:val="20"/>
          <w:szCs w:val="20"/>
        </w:rPr>
        <w:t>.</w:t>
      </w:r>
      <w:r w:rsidRPr="001807E5">
        <w:rPr>
          <w:rFonts w:ascii="Arial" w:hAnsi="Arial" w:cs="Arial"/>
          <w:b/>
          <w:bCs/>
          <w:sz w:val="20"/>
          <w:szCs w:val="20"/>
        </w:rPr>
        <w:t xml:space="preserve"> </w:t>
      </w:r>
      <w:r w:rsidR="00C32ED0" w:rsidRPr="001807E5">
        <w:rPr>
          <w:rFonts w:ascii="Arial" w:hAnsi="Arial" w:cs="Arial"/>
          <w:sz w:val="20"/>
          <w:szCs w:val="20"/>
        </w:rPr>
        <w:t>A empresa licitante deverá</w:t>
      </w:r>
      <w:r w:rsidRPr="001807E5">
        <w:rPr>
          <w:rFonts w:ascii="Arial" w:hAnsi="Arial" w:cs="Arial"/>
          <w:sz w:val="20"/>
          <w:szCs w:val="20"/>
        </w:rPr>
        <w:t xml:space="preserve"> cotar produtos que atendam integralmente todas as normas técnicas</w:t>
      </w:r>
      <w:r w:rsidR="00C32ED0" w:rsidRPr="001807E5">
        <w:rPr>
          <w:rFonts w:ascii="Arial" w:hAnsi="Arial" w:cs="Arial"/>
          <w:sz w:val="20"/>
          <w:szCs w:val="20"/>
        </w:rPr>
        <w:t xml:space="preserve"> vigentes, em especial da </w:t>
      </w:r>
      <w:r w:rsidR="00C32ED0" w:rsidRPr="001807E5">
        <w:rPr>
          <w:rFonts w:ascii="Arial" w:hAnsi="Arial" w:cs="Arial"/>
          <w:b/>
          <w:sz w:val="20"/>
          <w:szCs w:val="20"/>
        </w:rPr>
        <w:t>ABNT e INMETRO</w:t>
      </w:r>
      <w:r w:rsidR="002E5C03" w:rsidRPr="001807E5">
        <w:rPr>
          <w:rFonts w:ascii="Arial" w:hAnsi="Arial" w:cs="Arial"/>
          <w:sz w:val="20"/>
          <w:szCs w:val="20"/>
        </w:rPr>
        <w:t>.</w:t>
      </w:r>
    </w:p>
    <w:p w:rsidR="00345935" w:rsidRPr="001807E5" w:rsidRDefault="00345935" w:rsidP="0071236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77BE9" w:rsidRPr="001807E5" w:rsidRDefault="002E5C03" w:rsidP="0071236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4.2</w:t>
      </w:r>
      <w:r w:rsidR="00DF7508">
        <w:rPr>
          <w:rFonts w:ascii="Arial" w:hAnsi="Arial" w:cs="Arial"/>
          <w:b/>
          <w:sz w:val="20"/>
          <w:szCs w:val="20"/>
        </w:rPr>
        <w:t>.</w:t>
      </w:r>
      <w:r w:rsidR="00BC6F8F" w:rsidRPr="001807E5">
        <w:rPr>
          <w:rFonts w:ascii="Arial" w:hAnsi="Arial" w:cs="Arial"/>
          <w:sz w:val="20"/>
          <w:szCs w:val="20"/>
        </w:rPr>
        <w:t xml:space="preserve"> </w:t>
      </w:r>
      <w:r w:rsidR="00D5339E" w:rsidRPr="00D5339E">
        <w:rPr>
          <w:rFonts w:ascii="Arial" w:hAnsi="Arial" w:cs="Arial"/>
          <w:sz w:val="20"/>
          <w:szCs w:val="20"/>
        </w:rPr>
        <w:t xml:space="preserve">Os produtos devem atender as </w:t>
      </w:r>
      <w:r w:rsidR="00D5339E" w:rsidRPr="00D5339E">
        <w:rPr>
          <w:rFonts w:ascii="Arial" w:hAnsi="Arial" w:cs="Arial"/>
          <w:b/>
          <w:sz w:val="20"/>
          <w:szCs w:val="20"/>
        </w:rPr>
        <w:t xml:space="preserve">Portarias do INMETRO </w:t>
      </w:r>
      <w:r w:rsidR="00D5339E">
        <w:rPr>
          <w:rFonts w:ascii="Arial" w:hAnsi="Arial" w:cs="Arial"/>
          <w:b/>
          <w:sz w:val="20"/>
          <w:szCs w:val="20"/>
        </w:rPr>
        <w:t xml:space="preserve">nº. </w:t>
      </w:r>
      <w:r w:rsidR="00D5339E" w:rsidRPr="00D5339E">
        <w:rPr>
          <w:rFonts w:ascii="Arial" w:hAnsi="Arial" w:cs="Arial"/>
          <w:b/>
          <w:sz w:val="20"/>
          <w:szCs w:val="20"/>
        </w:rPr>
        <w:t>544</w:t>
      </w:r>
      <w:r w:rsidR="00D5339E">
        <w:rPr>
          <w:rFonts w:ascii="Arial" w:hAnsi="Arial" w:cs="Arial"/>
          <w:b/>
          <w:sz w:val="20"/>
          <w:szCs w:val="20"/>
        </w:rPr>
        <w:t>,</w:t>
      </w:r>
      <w:r w:rsidR="00D5339E" w:rsidRPr="00D5339E">
        <w:rPr>
          <w:rFonts w:ascii="Arial" w:hAnsi="Arial" w:cs="Arial"/>
          <w:b/>
          <w:sz w:val="20"/>
          <w:szCs w:val="20"/>
        </w:rPr>
        <w:t xml:space="preserve"> de 25/10/2012</w:t>
      </w:r>
      <w:r w:rsidR="00D5339E">
        <w:rPr>
          <w:rFonts w:ascii="Arial" w:hAnsi="Arial" w:cs="Arial"/>
          <w:b/>
          <w:sz w:val="20"/>
          <w:szCs w:val="20"/>
        </w:rPr>
        <w:t>,</w:t>
      </w:r>
      <w:r w:rsidR="00D5339E" w:rsidRPr="00D5339E">
        <w:rPr>
          <w:rFonts w:ascii="Arial" w:hAnsi="Arial" w:cs="Arial"/>
          <w:sz w:val="20"/>
          <w:szCs w:val="20"/>
        </w:rPr>
        <w:t xml:space="preserve"> e </w:t>
      </w:r>
      <w:r w:rsidR="00D5339E" w:rsidRPr="00D5339E">
        <w:rPr>
          <w:rFonts w:ascii="Arial" w:hAnsi="Arial" w:cs="Arial"/>
          <w:b/>
          <w:sz w:val="20"/>
          <w:szCs w:val="20"/>
        </w:rPr>
        <w:t>nº. 365,</w:t>
      </w:r>
      <w:r w:rsidR="00D5339E">
        <w:rPr>
          <w:rFonts w:ascii="Arial" w:hAnsi="Arial" w:cs="Arial"/>
          <w:b/>
          <w:sz w:val="20"/>
          <w:szCs w:val="20"/>
        </w:rPr>
        <w:t xml:space="preserve"> de 22/07/</w:t>
      </w:r>
      <w:r w:rsidR="00D5339E" w:rsidRPr="00D5339E">
        <w:rPr>
          <w:rFonts w:ascii="Arial" w:hAnsi="Arial" w:cs="Arial"/>
          <w:b/>
          <w:sz w:val="20"/>
          <w:szCs w:val="20"/>
        </w:rPr>
        <w:t>2015</w:t>
      </w:r>
      <w:r w:rsidR="00D5339E" w:rsidRPr="00D5339E">
        <w:rPr>
          <w:rFonts w:ascii="Arial" w:hAnsi="Arial" w:cs="Arial"/>
          <w:sz w:val="20"/>
          <w:szCs w:val="20"/>
        </w:rPr>
        <w:t xml:space="preserve">, e demais portarias que venham a alterá-las, </w:t>
      </w:r>
      <w:r w:rsidR="00D5339E" w:rsidRPr="00D5339E">
        <w:rPr>
          <w:rFonts w:ascii="Arial" w:hAnsi="Arial" w:cs="Arial"/>
          <w:b/>
          <w:sz w:val="20"/>
          <w:szCs w:val="20"/>
        </w:rPr>
        <w:t>exceto</w:t>
      </w:r>
      <w:r w:rsidR="00D5339E" w:rsidRPr="00D5339E">
        <w:rPr>
          <w:rFonts w:ascii="Arial" w:hAnsi="Arial" w:cs="Arial"/>
          <w:sz w:val="20"/>
          <w:szCs w:val="20"/>
        </w:rPr>
        <w:t xml:space="preserve"> para os </w:t>
      </w:r>
      <w:r w:rsidR="00D5339E" w:rsidRPr="00D5339E">
        <w:rPr>
          <w:rFonts w:ascii="Arial" w:hAnsi="Arial" w:cs="Arial"/>
          <w:b/>
          <w:sz w:val="20"/>
          <w:szCs w:val="20"/>
        </w:rPr>
        <w:t>Lotes nº. 03, 04, 05 e 06</w:t>
      </w:r>
      <w:r w:rsidR="00D5339E" w:rsidRPr="00D5339E">
        <w:rPr>
          <w:rFonts w:ascii="Arial" w:hAnsi="Arial" w:cs="Arial"/>
          <w:sz w:val="20"/>
          <w:szCs w:val="20"/>
        </w:rPr>
        <w:t>, visto que a referida Portaria exclui a necessidade de certificação compulsória dos pneus de veículos não rodoviários e de fora de estrada, bem como aqueles para uso exclusivo em veículos agrícolas ou empilhadeiras</w:t>
      </w:r>
      <w:r w:rsidR="00200A41" w:rsidRPr="00D5339E">
        <w:rPr>
          <w:rFonts w:ascii="Arial" w:hAnsi="Arial" w:cs="Arial"/>
          <w:sz w:val="20"/>
          <w:szCs w:val="20"/>
        </w:rPr>
        <w:t>.</w:t>
      </w:r>
      <w:r w:rsidR="00200A41" w:rsidRPr="001807E5">
        <w:rPr>
          <w:rFonts w:ascii="Arial" w:hAnsi="Arial" w:cs="Arial"/>
          <w:sz w:val="20"/>
          <w:szCs w:val="20"/>
        </w:rPr>
        <w:t xml:space="preserve"> </w:t>
      </w:r>
    </w:p>
    <w:p w:rsidR="00F6703D" w:rsidRPr="001807E5" w:rsidRDefault="00F6703D" w:rsidP="007123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8562D" w:rsidRPr="001807E5" w:rsidRDefault="0008562D" w:rsidP="0071236A">
      <w:pPr>
        <w:pStyle w:val="SemEspaamento"/>
        <w:tabs>
          <w:tab w:val="left" w:pos="6465"/>
        </w:tabs>
        <w:jc w:val="center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 xml:space="preserve">5 - </w:t>
      </w:r>
      <w:r w:rsidR="00200A41" w:rsidRPr="001807E5">
        <w:rPr>
          <w:rFonts w:ascii="Arial" w:hAnsi="Arial" w:cs="Arial"/>
          <w:b/>
          <w:sz w:val="20"/>
          <w:szCs w:val="20"/>
        </w:rPr>
        <w:t xml:space="preserve"> </w:t>
      </w:r>
      <w:r w:rsidR="00BF48E4" w:rsidRPr="001807E5">
        <w:rPr>
          <w:rFonts w:ascii="Arial" w:hAnsi="Arial" w:cs="Arial"/>
          <w:b/>
          <w:sz w:val="20"/>
          <w:szCs w:val="20"/>
        </w:rPr>
        <w:t>LOCAL DE ENTREGA</w:t>
      </w:r>
      <w:r w:rsidRPr="001807E5">
        <w:rPr>
          <w:rFonts w:ascii="Arial" w:hAnsi="Arial" w:cs="Arial"/>
          <w:b/>
          <w:sz w:val="20"/>
          <w:szCs w:val="20"/>
        </w:rPr>
        <w:t xml:space="preserve"> E PRAZO</w:t>
      </w:r>
    </w:p>
    <w:p w:rsidR="006E7905" w:rsidRPr="001807E5" w:rsidRDefault="00F95DAB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5.1</w:t>
      </w:r>
      <w:r w:rsidR="00DF7508">
        <w:rPr>
          <w:rFonts w:ascii="Arial" w:hAnsi="Arial" w:cs="Arial"/>
          <w:b/>
          <w:sz w:val="20"/>
          <w:szCs w:val="20"/>
        </w:rPr>
        <w:t>.</w:t>
      </w:r>
      <w:r w:rsidRPr="001807E5">
        <w:rPr>
          <w:rFonts w:ascii="Arial" w:hAnsi="Arial" w:cs="Arial"/>
          <w:sz w:val="20"/>
          <w:szCs w:val="20"/>
        </w:rPr>
        <w:t xml:space="preserve"> </w:t>
      </w:r>
      <w:r w:rsidR="006E7905" w:rsidRPr="001807E5">
        <w:rPr>
          <w:rFonts w:ascii="Arial" w:hAnsi="Arial" w:cs="Arial"/>
          <w:sz w:val="20"/>
          <w:szCs w:val="20"/>
        </w:rPr>
        <w:t xml:space="preserve">A empresa vencedora deverá entregar o objeto no almoxarifado da SAECIL </w:t>
      </w:r>
      <w:r w:rsidR="00D5339E">
        <w:rPr>
          <w:rFonts w:ascii="Arial" w:hAnsi="Arial" w:cs="Arial"/>
          <w:sz w:val="20"/>
          <w:szCs w:val="20"/>
        </w:rPr>
        <w:t>-</w:t>
      </w:r>
      <w:r w:rsidR="006E7905" w:rsidRPr="001807E5">
        <w:rPr>
          <w:rFonts w:ascii="Arial" w:hAnsi="Arial" w:cs="Arial"/>
          <w:sz w:val="20"/>
          <w:szCs w:val="20"/>
        </w:rPr>
        <w:t xml:space="preserve"> Superintendência de Água e Esgotos da Cidade de Leme, sito </w:t>
      </w:r>
      <w:r w:rsidR="00DF7508">
        <w:rPr>
          <w:rFonts w:ascii="Arial" w:hAnsi="Arial" w:cs="Arial"/>
          <w:sz w:val="20"/>
          <w:szCs w:val="20"/>
        </w:rPr>
        <w:t>à</w:t>
      </w:r>
      <w:r w:rsidR="00CF61BF" w:rsidRPr="001807E5">
        <w:rPr>
          <w:rFonts w:ascii="Arial" w:hAnsi="Arial" w:cs="Arial"/>
          <w:sz w:val="20"/>
          <w:szCs w:val="20"/>
        </w:rPr>
        <w:t xml:space="preserve"> Rua Prestes Maia</w:t>
      </w:r>
      <w:r w:rsidR="00FD667F" w:rsidRPr="001807E5">
        <w:rPr>
          <w:rFonts w:ascii="Arial" w:hAnsi="Arial" w:cs="Arial"/>
          <w:sz w:val="20"/>
          <w:szCs w:val="20"/>
        </w:rPr>
        <w:t>, nº</w:t>
      </w:r>
      <w:r w:rsidR="00D5339E">
        <w:rPr>
          <w:rFonts w:ascii="Arial" w:hAnsi="Arial" w:cs="Arial"/>
          <w:sz w:val="20"/>
          <w:szCs w:val="20"/>
        </w:rPr>
        <w:t>.</w:t>
      </w:r>
      <w:r w:rsidR="00CF61BF" w:rsidRPr="001807E5">
        <w:rPr>
          <w:rFonts w:ascii="Arial" w:hAnsi="Arial" w:cs="Arial"/>
          <w:sz w:val="20"/>
          <w:szCs w:val="20"/>
        </w:rPr>
        <w:t xml:space="preserve"> 477, Jardim Santana,</w:t>
      </w:r>
      <w:r w:rsidR="006E7905" w:rsidRPr="001807E5">
        <w:rPr>
          <w:rFonts w:ascii="Arial" w:hAnsi="Arial" w:cs="Arial"/>
          <w:sz w:val="20"/>
          <w:szCs w:val="20"/>
        </w:rPr>
        <w:t xml:space="preserve"> Leme/SP, e</w:t>
      </w:r>
      <w:r w:rsidR="001E4401" w:rsidRPr="001807E5">
        <w:rPr>
          <w:rFonts w:ascii="Arial" w:hAnsi="Arial" w:cs="Arial"/>
          <w:sz w:val="20"/>
          <w:szCs w:val="20"/>
        </w:rPr>
        <w:t>m horário comercial, das 07</w:t>
      </w:r>
      <w:r w:rsidR="00DF7508">
        <w:rPr>
          <w:rFonts w:ascii="Arial" w:hAnsi="Arial" w:cs="Arial"/>
          <w:sz w:val="20"/>
          <w:szCs w:val="20"/>
        </w:rPr>
        <w:t>h</w:t>
      </w:r>
      <w:r w:rsidR="001E4401" w:rsidRPr="001807E5">
        <w:rPr>
          <w:rFonts w:ascii="Arial" w:hAnsi="Arial" w:cs="Arial"/>
          <w:sz w:val="20"/>
          <w:szCs w:val="20"/>
        </w:rPr>
        <w:t>00 à</w:t>
      </w:r>
      <w:r w:rsidR="006E7905" w:rsidRPr="001807E5">
        <w:rPr>
          <w:rFonts w:ascii="Arial" w:hAnsi="Arial" w:cs="Arial"/>
          <w:sz w:val="20"/>
          <w:szCs w:val="20"/>
        </w:rPr>
        <w:t>s 11</w:t>
      </w:r>
      <w:r w:rsidR="00DF7508">
        <w:rPr>
          <w:rFonts w:ascii="Arial" w:hAnsi="Arial" w:cs="Arial"/>
          <w:sz w:val="20"/>
          <w:szCs w:val="20"/>
        </w:rPr>
        <w:t>h</w:t>
      </w:r>
      <w:r w:rsidR="006E7905" w:rsidRPr="001807E5">
        <w:rPr>
          <w:rFonts w:ascii="Arial" w:hAnsi="Arial" w:cs="Arial"/>
          <w:sz w:val="20"/>
          <w:szCs w:val="20"/>
        </w:rPr>
        <w:t>00 e das 12</w:t>
      </w:r>
      <w:r w:rsidR="00DF7508">
        <w:rPr>
          <w:rFonts w:ascii="Arial" w:hAnsi="Arial" w:cs="Arial"/>
          <w:sz w:val="20"/>
          <w:szCs w:val="20"/>
        </w:rPr>
        <w:t>h</w:t>
      </w:r>
      <w:r w:rsidR="002E5C03" w:rsidRPr="001807E5">
        <w:rPr>
          <w:rFonts w:ascii="Arial" w:hAnsi="Arial" w:cs="Arial"/>
          <w:sz w:val="20"/>
          <w:szCs w:val="20"/>
        </w:rPr>
        <w:t xml:space="preserve">30 </w:t>
      </w:r>
      <w:r w:rsidR="00DF7508">
        <w:rPr>
          <w:rFonts w:ascii="Arial" w:hAnsi="Arial" w:cs="Arial"/>
          <w:sz w:val="20"/>
          <w:szCs w:val="20"/>
        </w:rPr>
        <w:t>à</w:t>
      </w:r>
      <w:r w:rsidR="002E5C03" w:rsidRPr="001807E5">
        <w:rPr>
          <w:rFonts w:ascii="Arial" w:hAnsi="Arial" w:cs="Arial"/>
          <w:sz w:val="20"/>
          <w:szCs w:val="20"/>
        </w:rPr>
        <w:t>s 16</w:t>
      </w:r>
      <w:r w:rsidR="00DF7508">
        <w:rPr>
          <w:rFonts w:ascii="Arial" w:hAnsi="Arial" w:cs="Arial"/>
          <w:sz w:val="20"/>
          <w:szCs w:val="20"/>
        </w:rPr>
        <w:t>h</w:t>
      </w:r>
      <w:r w:rsidR="002E5C03" w:rsidRPr="001807E5">
        <w:rPr>
          <w:rFonts w:ascii="Arial" w:hAnsi="Arial" w:cs="Arial"/>
          <w:sz w:val="20"/>
          <w:szCs w:val="20"/>
        </w:rPr>
        <w:t>00</w:t>
      </w:r>
      <w:r w:rsidR="001E4401" w:rsidRPr="001807E5">
        <w:rPr>
          <w:rFonts w:ascii="Arial" w:hAnsi="Arial" w:cs="Arial"/>
          <w:sz w:val="20"/>
          <w:szCs w:val="20"/>
        </w:rPr>
        <w:t xml:space="preserve">, de segunda </w:t>
      </w:r>
      <w:r w:rsidR="00DF7508">
        <w:rPr>
          <w:rFonts w:ascii="Arial" w:hAnsi="Arial" w:cs="Arial"/>
          <w:sz w:val="20"/>
          <w:szCs w:val="20"/>
        </w:rPr>
        <w:t>a</w:t>
      </w:r>
      <w:r w:rsidR="006E7905" w:rsidRPr="001807E5">
        <w:rPr>
          <w:rFonts w:ascii="Arial" w:hAnsi="Arial" w:cs="Arial"/>
          <w:sz w:val="20"/>
          <w:szCs w:val="20"/>
        </w:rPr>
        <w:t xml:space="preserve"> sexta feira.</w:t>
      </w:r>
    </w:p>
    <w:p w:rsidR="0077471F" w:rsidRPr="001807E5" w:rsidRDefault="0077471F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7E5A" w:rsidRPr="001807E5" w:rsidRDefault="00F95DAB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5.2</w:t>
      </w:r>
      <w:r w:rsidR="00DF7508">
        <w:rPr>
          <w:rFonts w:ascii="Arial" w:hAnsi="Arial" w:cs="Arial"/>
          <w:b/>
          <w:sz w:val="20"/>
          <w:szCs w:val="20"/>
        </w:rPr>
        <w:t xml:space="preserve">. </w:t>
      </w:r>
      <w:r w:rsidR="00BA7E5A" w:rsidRPr="001807E5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BA7E5A" w:rsidRPr="001807E5" w:rsidRDefault="00BA7E5A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450" w:rsidRDefault="000D0450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5.3</w:t>
      </w:r>
      <w:r w:rsidR="00DF7508">
        <w:rPr>
          <w:rFonts w:ascii="Arial" w:hAnsi="Arial" w:cs="Arial"/>
          <w:b/>
          <w:sz w:val="20"/>
          <w:szCs w:val="20"/>
        </w:rPr>
        <w:t>.</w:t>
      </w:r>
      <w:r w:rsidRPr="001807E5">
        <w:rPr>
          <w:rFonts w:ascii="Arial" w:hAnsi="Arial" w:cs="Arial"/>
          <w:sz w:val="20"/>
          <w:szCs w:val="20"/>
        </w:rPr>
        <w:t xml:space="preserve"> </w:t>
      </w:r>
      <w:r w:rsidR="00DD7398" w:rsidRPr="001807E5">
        <w:rPr>
          <w:rFonts w:ascii="Arial" w:hAnsi="Arial" w:cs="Arial"/>
          <w:sz w:val="20"/>
          <w:szCs w:val="20"/>
        </w:rPr>
        <w:t>O fornecimento dos produtos deve ser feito</w:t>
      </w:r>
      <w:r w:rsidRPr="001807E5">
        <w:rPr>
          <w:rFonts w:ascii="Arial" w:hAnsi="Arial" w:cs="Arial"/>
          <w:sz w:val="20"/>
          <w:szCs w:val="20"/>
        </w:rPr>
        <w:t xml:space="preserve"> em até 2</w:t>
      </w:r>
      <w:r w:rsidR="00DD7398" w:rsidRPr="001807E5">
        <w:rPr>
          <w:rFonts w:ascii="Arial" w:hAnsi="Arial" w:cs="Arial"/>
          <w:sz w:val="20"/>
          <w:szCs w:val="20"/>
        </w:rPr>
        <w:t xml:space="preserve">0 (vinte) dias corridos, após a expedição do Pedido de Fornecimento, feito </w:t>
      </w:r>
      <w:r w:rsidRPr="001807E5">
        <w:rPr>
          <w:rFonts w:ascii="Arial" w:hAnsi="Arial" w:cs="Arial"/>
          <w:sz w:val="20"/>
          <w:szCs w:val="20"/>
        </w:rPr>
        <w:t>pelo Departamento de Compras e Licitações da SAE</w:t>
      </w:r>
      <w:r w:rsidR="00DD7398" w:rsidRPr="001807E5">
        <w:rPr>
          <w:rFonts w:ascii="Arial" w:hAnsi="Arial" w:cs="Arial"/>
          <w:sz w:val="20"/>
          <w:szCs w:val="20"/>
        </w:rPr>
        <w:t>CIL.</w:t>
      </w:r>
    </w:p>
    <w:p w:rsidR="00DF7508" w:rsidRPr="001807E5" w:rsidRDefault="00DF7508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7905" w:rsidRPr="001807E5" w:rsidRDefault="00F95DAB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5.4</w:t>
      </w:r>
      <w:r w:rsidR="00DF7508">
        <w:rPr>
          <w:rFonts w:ascii="Arial" w:hAnsi="Arial" w:cs="Arial"/>
          <w:b/>
          <w:sz w:val="20"/>
          <w:szCs w:val="20"/>
        </w:rPr>
        <w:t xml:space="preserve">. </w:t>
      </w:r>
      <w:r w:rsidR="00B24719" w:rsidRPr="001807E5">
        <w:rPr>
          <w:rFonts w:ascii="Arial" w:hAnsi="Arial" w:cs="Arial"/>
          <w:sz w:val="20"/>
          <w:szCs w:val="20"/>
        </w:rPr>
        <w:t>Ser</w:t>
      </w:r>
      <w:r w:rsidR="00DF7508">
        <w:rPr>
          <w:rFonts w:ascii="Arial" w:hAnsi="Arial" w:cs="Arial"/>
          <w:sz w:val="20"/>
          <w:szCs w:val="20"/>
        </w:rPr>
        <w:t>ão</w:t>
      </w:r>
      <w:r w:rsidR="00B24719" w:rsidRPr="001807E5">
        <w:rPr>
          <w:rFonts w:ascii="Arial" w:hAnsi="Arial" w:cs="Arial"/>
          <w:sz w:val="20"/>
          <w:szCs w:val="20"/>
        </w:rPr>
        <w:t xml:space="preserve"> de inteira responsabilidade da empresa Contratada as despesas e custos com transporte e pessoal de apoio para o transporte e entrega dos produtos durante o período de execução do </w:t>
      </w:r>
      <w:r w:rsidR="002F307B">
        <w:rPr>
          <w:rFonts w:ascii="Arial" w:hAnsi="Arial" w:cs="Arial"/>
          <w:sz w:val="20"/>
          <w:szCs w:val="20"/>
        </w:rPr>
        <w:t>C</w:t>
      </w:r>
      <w:r w:rsidR="00B24719" w:rsidRPr="001807E5">
        <w:rPr>
          <w:rFonts w:ascii="Arial" w:hAnsi="Arial" w:cs="Arial"/>
          <w:sz w:val="20"/>
          <w:szCs w:val="20"/>
        </w:rPr>
        <w:t>ontrato.</w:t>
      </w:r>
    </w:p>
    <w:p w:rsidR="00200A41" w:rsidRPr="001807E5" w:rsidRDefault="00200A41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339E" w:rsidRDefault="00D5339E" w:rsidP="0071236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E4401" w:rsidRPr="001807E5" w:rsidRDefault="001E4401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 xml:space="preserve">Fiscal Responsável pelo recebimento dos produtos: </w:t>
      </w:r>
      <w:r w:rsidRPr="001807E5">
        <w:rPr>
          <w:rFonts w:ascii="Arial" w:hAnsi="Arial" w:cs="Arial"/>
          <w:sz w:val="20"/>
          <w:szCs w:val="20"/>
        </w:rPr>
        <w:t>Cristiano Pires de Andrade.</w:t>
      </w:r>
    </w:p>
    <w:p w:rsidR="0077471F" w:rsidRPr="001807E5" w:rsidRDefault="0077471F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339E" w:rsidRDefault="00D5339E" w:rsidP="0071236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E4401" w:rsidRPr="001807E5" w:rsidRDefault="00200A41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Validade da proposta:</w:t>
      </w:r>
      <w:r w:rsidR="007503B3" w:rsidRPr="001807E5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503B3" w:rsidRPr="001807E5" w:rsidRDefault="007503B3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D667F" w:rsidRPr="001807E5" w:rsidRDefault="00FD667F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339E" w:rsidRDefault="00D5339E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4F4B" w:rsidRPr="001807E5" w:rsidRDefault="00EB37D4" w:rsidP="007123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sz w:val="20"/>
          <w:szCs w:val="20"/>
        </w:rPr>
        <w:t>Leme</w:t>
      </w:r>
      <w:r w:rsidR="002F307B">
        <w:rPr>
          <w:rFonts w:ascii="Arial" w:hAnsi="Arial" w:cs="Arial"/>
          <w:sz w:val="20"/>
          <w:szCs w:val="20"/>
        </w:rPr>
        <w:t xml:space="preserve">, </w:t>
      </w:r>
      <w:r w:rsidR="00570CEC">
        <w:rPr>
          <w:rFonts w:ascii="Arial" w:hAnsi="Arial" w:cs="Arial"/>
          <w:sz w:val="20"/>
          <w:szCs w:val="20"/>
        </w:rPr>
        <w:t xml:space="preserve">14 de abril de </w:t>
      </w:r>
      <w:r w:rsidR="00D5339E">
        <w:rPr>
          <w:rFonts w:ascii="Arial" w:hAnsi="Arial" w:cs="Arial"/>
          <w:sz w:val="20"/>
          <w:szCs w:val="20"/>
        </w:rPr>
        <w:t>2021</w:t>
      </w:r>
      <w:r w:rsidR="00794F4B" w:rsidRPr="001807E5">
        <w:rPr>
          <w:rFonts w:ascii="Arial" w:hAnsi="Arial" w:cs="Arial"/>
          <w:sz w:val="20"/>
          <w:szCs w:val="20"/>
        </w:rPr>
        <w:t>.</w:t>
      </w:r>
    </w:p>
    <w:p w:rsidR="00645B4C" w:rsidRPr="001807E5" w:rsidRDefault="00645B4C" w:rsidP="0071236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78448F" w:rsidRDefault="0078448F" w:rsidP="0071236A">
      <w:pPr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bookmarkStart w:id="0" w:name="_GoBack"/>
      <w:bookmarkEnd w:id="0"/>
    </w:p>
    <w:p w:rsidR="00D17E58" w:rsidRPr="001807E5" w:rsidRDefault="00D17E58" w:rsidP="0071236A">
      <w:pPr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C62F72" w:rsidRDefault="00C62F72" w:rsidP="00C62F72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C62F72" w:rsidRPr="00C62F72" w:rsidRDefault="00C62F72" w:rsidP="00C62F72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C62F72"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645B4C" w:rsidRDefault="00C62F72" w:rsidP="00C62F72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C62F72">
        <w:rPr>
          <w:rFonts w:ascii="Arial" w:eastAsiaTheme="minorEastAsia" w:hAnsi="Arial" w:cs="Arial"/>
          <w:sz w:val="20"/>
          <w:szCs w:val="20"/>
        </w:rPr>
        <w:t>Departamento de Manut</w:t>
      </w:r>
      <w:r>
        <w:rPr>
          <w:rFonts w:ascii="Arial" w:eastAsiaTheme="minorEastAsia" w:hAnsi="Arial" w:cs="Arial"/>
          <w:sz w:val="20"/>
          <w:szCs w:val="20"/>
        </w:rPr>
        <w:t>.</w:t>
      </w:r>
      <w:r w:rsidRPr="00C62F72">
        <w:rPr>
          <w:rFonts w:ascii="Arial" w:eastAsiaTheme="minorEastAsia" w:hAnsi="Arial" w:cs="Arial"/>
          <w:sz w:val="20"/>
          <w:szCs w:val="20"/>
        </w:rPr>
        <w:t xml:space="preserve"> Frota e Equipamentos</w:t>
      </w:r>
    </w:p>
    <w:p w:rsidR="00E154ED" w:rsidRDefault="00E154ED" w:rsidP="00D17E5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D17E58" w:rsidRPr="001807E5" w:rsidRDefault="00D17E58" w:rsidP="00D17E5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1807E5" w:rsidRDefault="00645B4C" w:rsidP="00D17E5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645B4C" w:rsidRPr="001807E5" w:rsidRDefault="00645B4C" w:rsidP="00D17E5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 xml:space="preserve">Adilson </w:t>
      </w:r>
      <w:r w:rsidR="00EB37D4" w:rsidRPr="001807E5">
        <w:rPr>
          <w:rFonts w:ascii="Arial" w:eastAsiaTheme="minorEastAsia" w:hAnsi="Arial" w:cs="Arial"/>
          <w:sz w:val="20"/>
          <w:szCs w:val="20"/>
        </w:rPr>
        <w:t xml:space="preserve">José de </w:t>
      </w:r>
      <w:r w:rsidRPr="001807E5">
        <w:rPr>
          <w:rFonts w:ascii="Arial" w:eastAsiaTheme="minorEastAsia" w:hAnsi="Arial" w:cs="Arial"/>
          <w:sz w:val="20"/>
          <w:szCs w:val="20"/>
        </w:rPr>
        <w:t>Godoi</w:t>
      </w:r>
    </w:p>
    <w:p w:rsidR="00645B4C" w:rsidRDefault="00645B4C" w:rsidP="00D17E5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2F307B" w:rsidRDefault="002F307B" w:rsidP="0071236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2F307B" w:rsidRDefault="002F307B" w:rsidP="0071236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2F307B" w:rsidRDefault="002F307B" w:rsidP="0071236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</w:t>
      </w:r>
    </w:p>
    <w:p w:rsidR="002F307B" w:rsidRDefault="00D5339E" w:rsidP="0071236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Fernando Wagner Klein</w:t>
      </w:r>
    </w:p>
    <w:p w:rsidR="004216D8" w:rsidRPr="001807E5" w:rsidRDefault="002F307B" w:rsidP="0071236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sectPr w:rsidR="004216D8" w:rsidRPr="001807E5" w:rsidSect="0071236A">
      <w:headerReference w:type="default" r:id="rId7"/>
      <w:footerReference w:type="default" r:id="rId8"/>
      <w:pgSz w:w="11906" w:h="16838"/>
      <w:pgMar w:top="2211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43" w:rsidRDefault="00010343" w:rsidP="00B24719">
      <w:pPr>
        <w:spacing w:after="0" w:line="240" w:lineRule="auto"/>
      </w:pPr>
      <w:r>
        <w:separator/>
      </w:r>
    </w:p>
  </w:endnote>
  <w:endnote w:type="continuationSeparator" w:id="0">
    <w:p w:rsidR="00010343" w:rsidRDefault="00010343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810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3BDD" w:rsidRDefault="008F3BD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C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C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43" w:rsidRDefault="00010343" w:rsidP="00B24719">
      <w:pPr>
        <w:spacing w:after="0" w:line="240" w:lineRule="auto"/>
      </w:pPr>
      <w:r>
        <w:separator/>
      </w:r>
    </w:p>
  </w:footnote>
  <w:footnote w:type="continuationSeparator" w:id="0">
    <w:p w:rsidR="00010343" w:rsidRDefault="00010343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5"/>
    <w:rsid w:val="00006D8A"/>
    <w:rsid w:val="00010343"/>
    <w:rsid w:val="0002150D"/>
    <w:rsid w:val="00021D58"/>
    <w:rsid w:val="00030406"/>
    <w:rsid w:val="000447D6"/>
    <w:rsid w:val="00067C40"/>
    <w:rsid w:val="000742C6"/>
    <w:rsid w:val="0008562D"/>
    <w:rsid w:val="000A520D"/>
    <w:rsid w:val="000A5BA8"/>
    <w:rsid w:val="000A6EC1"/>
    <w:rsid w:val="000D0450"/>
    <w:rsid w:val="000F0C05"/>
    <w:rsid w:val="000F4D1E"/>
    <w:rsid w:val="00110BA4"/>
    <w:rsid w:val="00132C25"/>
    <w:rsid w:val="00134CA3"/>
    <w:rsid w:val="00135690"/>
    <w:rsid w:val="001731C4"/>
    <w:rsid w:val="001807E5"/>
    <w:rsid w:val="00184AB7"/>
    <w:rsid w:val="001A1DAB"/>
    <w:rsid w:val="001B4F10"/>
    <w:rsid w:val="001D4307"/>
    <w:rsid w:val="001E38DC"/>
    <w:rsid w:val="001E4401"/>
    <w:rsid w:val="00200A41"/>
    <w:rsid w:val="002219D6"/>
    <w:rsid w:val="00223282"/>
    <w:rsid w:val="002245C2"/>
    <w:rsid w:val="00237BAA"/>
    <w:rsid w:val="00260123"/>
    <w:rsid w:val="00272E89"/>
    <w:rsid w:val="00290552"/>
    <w:rsid w:val="002952E6"/>
    <w:rsid w:val="00295C62"/>
    <w:rsid w:val="002A2F9A"/>
    <w:rsid w:val="002B5336"/>
    <w:rsid w:val="002B594A"/>
    <w:rsid w:val="002E5C03"/>
    <w:rsid w:val="002F307B"/>
    <w:rsid w:val="00321231"/>
    <w:rsid w:val="00325BB9"/>
    <w:rsid w:val="003325B1"/>
    <w:rsid w:val="00333616"/>
    <w:rsid w:val="00333E60"/>
    <w:rsid w:val="00335D81"/>
    <w:rsid w:val="00345935"/>
    <w:rsid w:val="003614FA"/>
    <w:rsid w:val="004216D8"/>
    <w:rsid w:val="00437ED1"/>
    <w:rsid w:val="004404AB"/>
    <w:rsid w:val="00446B93"/>
    <w:rsid w:val="00460F67"/>
    <w:rsid w:val="004714CD"/>
    <w:rsid w:val="00491E7F"/>
    <w:rsid w:val="00496F66"/>
    <w:rsid w:val="004B1344"/>
    <w:rsid w:val="004C4649"/>
    <w:rsid w:val="004D6717"/>
    <w:rsid w:val="004F1A60"/>
    <w:rsid w:val="004F5292"/>
    <w:rsid w:val="00507A98"/>
    <w:rsid w:val="005121B3"/>
    <w:rsid w:val="0052120F"/>
    <w:rsid w:val="00525CBD"/>
    <w:rsid w:val="0055160D"/>
    <w:rsid w:val="00557799"/>
    <w:rsid w:val="00562A6D"/>
    <w:rsid w:val="00563E2D"/>
    <w:rsid w:val="00567ADF"/>
    <w:rsid w:val="00570CEC"/>
    <w:rsid w:val="00601254"/>
    <w:rsid w:val="00617E20"/>
    <w:rsid w:val="00622798"/>
    <w:rsid w:val="00645B4C"/>
    <w:rsid w:val="0065463E"/>
    <w:rsid w:val="00655FF5"/>
    <w:rsid w:val="00660BBD"/>
    <w:rsid w:val="006A16D7"/>
    <w:rsid w:val="006A1E11"/>
    <w:rsid w:val="006B250C"/>
    <w:rsid w:val="006B2BE4"/>
    <w:rsid w:val="006C0411"/>
    <w:rsid w:val="006E7905"/>
    <w:rsid w:val="006F453A"/>
    <w:rsid w:val="0071236A"/>
    <w:rsid w:val="007126E4"/>
    <w:rsid w:val="0071561B"/>
    <w:rsid w:val="007206A7"/>
    <w:rsid w:val="007212C3"/>
    <w:rsid w:val="007277E5"/>
    <w:rsid w:val="00744A02"/>
    <w:rsid w:val="007503B3"/>
    <w:rsid w:val="00757193"/>
    <w:rsid w:val="00762DE6"/>
    <w:rsid w:val="00767D30"/>
    <w:rsid w:val="007746A0"/>
    <w:rsid w:val="0077471F"/>
    <w:rsid w:val="00777BE9"/>
    <w:rsid w:val="007805D0"/>
    <w:rsid w:val="0078448F"/>
    <w:rsid w:val="00794F4B"/>
    <w:rsid w:val="007A37C2"/>
    <w:rsid w:val="007B360F"/>
    <w:rsid w:val="00800696"/>
    <w:rsid w:val="00800C36"/>
    <w:rsid w:val="00820B1A"/>
    <w:rsid w:val="008216E3"/>
    <w:rsid w:val="00864DAD"/>
    <w:rsid w:val="00885BF1"/>
    <w:rsid w:val="008B193F"/>
    <w:rsid w:val="008B2C64"/>
    <w:rsid w:val="008B5D46"/>
    <w:rsid w:val="008D2328"/>
    <w:rsid w:val="008F3BDD"/>
    <w:rsid w:val="00900216"/>
    <w:rsid w:val="00937FEE"/>
    <w:rsid w:val="00956BCC"/>
    <w:rsid w:val="00991092"/>
    <w:rsid w:val="009B6DA8"/>
    <w:rsid w:val="009F7507"/>
    <w:rsid w:val="00A0735A"/>
    <w:rsid w:val="00A445CF"/>
    <w:rsid w:val="00A459D7"/>
    <w:rsid w:val="00A704FF"/>
    <w:rsid w:val="00A717FB"/>
    <w:rsid w:val="00A85658"/>
    <w:rsid w:val="00AA6B97"/>
    <w:rsid w:val="00AB7E74"/>
    <w:rsid w:val="00AD12A5"/>
    <w:rsid w:val="00AF6606"/>
    <w:rsid w:val="00B03263"/>
    <w:rsid w:val="00B07CE2"/>
    <w:rsid w:val="00B07E6A"/>
    <w:rsid w:val="00B24719"/>
    <w:rsid w:val="00B27086"/>
    <w:rsid w:val="00B40228"/>
    <w:rsid w:val="00B530BF"/>
    <w:rsid w:val="00B60962"/>
    <w:rsid w:val="00B61E42"/>
    <w:rsid w:val="00B857DB"/>
    <w:rsid w:val="00B86F77"/>
    <w:rsid w:val="00BA176A"/>
    <w:rsid w:val="00BA25AB"/>
    <w:rsid w:val="00BA7E5A"/>
    <w:rsid w:val="00BB7E6A"/>
    <w:rsid w:val="00BB7F1A"/>
    <w:rsid w:val="00BC6F8F"/>
    <w:rsid w:val="00BD54AD"/>
    <w:rsid w:val="00BE284F"/>
    <w:rsid w:val="00BF48E4"/>
    <w:rsid w:val="00C30495"/>
    <w:rsid w:val="00C32ED0"/>
    <w:rsid w:val="00C56362"/>
    <w:rsid w:val="00C62F72"/>
    <w:rsid w:val="00C7119D"/>
    <w:rsid w:val="00C876F4"/>
    <w:rsid w:val="00C92DD8"/>
    <w:rsid w:val="00CC0A0F"/>
    <w:rsid w:val="00CD1A07"/>
    <w:rsid w:val="00CE090A"/>
    <w:rsid w:val="00CE26C0"/>
    <w:rsid w:val="00CF61BF"/>
    <w:rsid w:val="00CF6CAB"/>
    <w:rsid w:val="00D05D6C"/>
    <w:rsid w:val="00D17E58"/>
    <w:rsid w:val="00D23C5C"/>
    <w:rsid w:val="00D402C6"/>
    <w:rsid w:val="00D5339E"/>
    <w:rsid w:val="00D62C62"/>
    <w:rsid w:val="00D841AB"/>
    <w:rsid w:val="00D908CB"/>
    <w:rsid w:val="00D95D41"/>
    <w:rsid w:val="00D96A0C"/>
    <w:rsid w:val="00DA67EB"/>
    <w:rsid w:val="00DB0864"/>
    <w:rsid w:val="00DB5B0C"/>
    <w:rsid w:val="00DC2C7D"/>
    <w:rsid w:val="00DD7398"/>
    <w:rsid w:val="00DF7508"/>
    <w:rsid w:val="00E154ED"/>
    <w:rsid w:val="00E20716"/>
    <w:rsid w:val="00E24396"/>
    <w:rsid w:val="00E32A94"/>
    <w:rsid w:val="00E62960"/>
    <w:rsid w:val="00E72C20"/>
    <w:rsid w:val="00E8134C"/>
    <w:rsid w:val="00EB37D4"/>
    <w:rsid w:val="00EB3FDE"/>
    <w:rsid w:val="00EB56DB"/>
    <w:rsid w:val="00EC7684"/>
    <w:rsid w:val="00ED3240"/>
    <w:rsid w:val="00ED65C2"/>
    <w:rsid w:val="00EE1F5F"/>
    <w:rsid w:val="00F65534"/>
    <w:rsid w:val="00F6703D"/>
    <w:rsid w:val="00F7355C"/>
    <w:rsid w:val="00F82D04"/>
    <w:rsid w:val="00F85D1E"/>
    <w:rsid w:val="00F95DAB"/>
    <w:rsid w:val="00F96D5A"/>
    <w:rsid w:val="00FA1708"/>
    <w:rsid w:val="00FA5CD7"/>
    <w:rsid w:val="00FC13C7"/>
    <w:rsid w:val="00FD0964"/>
    <w:rsid w:val="00FD667F"/>
    <w:rsid w:val="00FD735B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8B60F"/>
  <w15:docId w15:val="{779A672A-644E-4F77-B404-29D1A506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customStyle="1" w:styleId="Default">
    <w:name w:val="Default"/>
    <w:rsid w:val="00200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F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A0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60F6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37D2-5A8C-4F18-AAC2-4C18A5CC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1181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</dc:creator>
  <cp:lastModifiedBy>RenatoComin</cp:lastModifiedBy>
  <cp:revision>19</cp:revision>
  <cp:lastPrinted>2017-09-27T16:36:00Z</cp:lastPrinted>
  <dcterms:created xsi:type="dcterms:W3CDTF">2019-05-27T17:40:00Z</dcterms:created>
  <dcterms:modified xsi:type="dcterms:W3CDTF">2021-04-13T16:39:00Z</dcterms:modified>
</cp:coreProperties>
</file>