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5FE6" w14:textId="77777777" w:rsidR="0021232B" w:rsidRPr="00EF238B" w:rsidRDefault="0021232B" w:rsidP="0021232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VI</w:t>
      </w:r>
      <w:r w:rsidRPr="00EF238B">
        <w:rPr>
          <w:rFonts w:ascii="Arial" w:hAnsi="Arial" w:cs="Arial"/>
          <w:b/>
          <w:sz w:val="20"/>
          <w:lang w:val="pt-BR"/>
        </w:rPr>
        <w:t xml:space="preserve">I </w:t>
      </w:r>
    </w:p>
    <w:p w14:paraId="0E27DB11" w14:textId="77777777" w:rsidR="0021232B" w:rsidRPr="00EF238B" w:rsidRDefault="0021232B" w:rsidP="0021232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A0BCCDB" w14:textId="77777777" w:rsidR="0021232B" w:rsidRPr="00EF238B" w:rsidRDefault="0021232B" w:rsidP="0021232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1BEB172" w14:textId="77777777" w:rsidR="0021232B" w:rsidRPr="00EF238B" w:rsidRDefault="0021232B" w:rsidP="0021232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14:paraId="2BAA2B9F" w14:textId="77777777" w:rsidR="0021232B" w:rsidRPr="00EF238B" w:rsidRDefault="0021232B" w:rsidP="0021232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45012EF1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972B3AF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14F1427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À</w:t>
      </w:r>
    </w:p>
    <w:p w14:paraId="01C50D9D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7FA7F3CF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SAECIL - Superintendência de Água e Esgotos da Cidade de Leme</w:t>
      </w:r>
    </w:p>
    <w:p w14:paraId="694139BF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06513460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7452EE22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(Nome da empresa), CNPJ/MF nº. (000), sediada (endereço completo), declara, para todos os fins de direito, especificamente para participação nesta licitação, que:</w:t>
      </w:r>
    </w:p>
    <w:p w14:paraId="2C869573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4220236F" w14:textId="58FDC277" w:rsidR="0021232B" w:rsidRPr="0021232B" w:rsidRDefault="0021232B" w:rsidP="0021232B">
      <w:pPr>
        <w:pStyle w:val="SemEspaamen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•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1232B">
        <w:rPr>
          <w:rFonts w:ascii="Arial" w:hAnsi="Arial" w:cs="Arial"/>
          <w:bCs/>
          <w:sz w:val="18"/>
          <w:szCs w:val="18"/>
        </w:rPr>
        <w:t>está sob o regime de tributação de microempresa e empresa de pequeno porte, conforme disposto na Lei Complementar nº. 123/2006 e alterações.</w:t>
      </w:r>
    </w:p>
    <w:p w14:paraId="65FC3E2D" w14:textId="77777777" w:rsidR="0021232B" w:rsidRPr="0021232B" w:rsidRDefault="0021232B" w:rsidP="0021232B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14:paraId="18EA30EC" w14:textId="78616C50" w:rsidR="0021232B" w:rsidRPr="0021232B" w:rsidRDefault="0021232B" w:rsidP="0021232B">
      <w:pPr>
        <w:pStyle w:val="SemEspaamen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•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1232B">
        <w:rPr>
          <w:rFonts w:ascii="Arial" w:hAnsi="Arial" w:cs="Arial"/>
          <w:bCs/>
          <w:sz w:val="18"/>
          <w:szCs w:val="18"/>
        </w:rPr>
        <w:t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Artigos 42 a 49 da Lei Complementar nº. 123/2006 e alterações.</w:t>
      </w:r>
    </w:p>
    <w:p w14:paraId="6B6388C7" w14:textId="77777777" w:rsidR="0021232B" w:rsidRPr="0021232B" w:rsidRDefault="0021232B" w:rsidP="0021232B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14:paraId="6483193A" w14:textId="2B749429" w:rsidR="0021232B" w:rsidRPr="0021232B" w:rsidRDefault="0021232B" w:rsidP="0021232B">
      <w:pPr>
        <w:pStyle w:val="SemEspaamento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•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1232B">
        <w:rPr>
          <w:rFonts w:ascii="Arial" w:hAnsi="Arial" w:cs="Arial"/>
          <w:bCs/>
          <w:sz w:val="18"/>
          <w:szCs w:val="18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21232B">
        <w:rPr>
          <w:rFonts w:ascii="Arial" w:hAnsi="Arial" w:cs="Arial"/>
          <w:bCs/>
          <w:sz w:val="18"/>
          <w:szCs w:val="18"/>
        </w:rPr>
        <w:t>EPPs</w:t>
      </w:r>
      <w:proofErr w:type="spellEnd"/>
      <w:r w:rsidRPr="0021232B">
        <w:rPr>
          <w:rFonts w:ascii="Arial" w:hAnsi="Arial" w:cs="Arial"/>
          <w:bCs/>
          <w:sz w:val="18"/>
          <w:szCs w:val="18"/>
        </w:rPr>
        <w:t xml:space="preserve">, permanecendo nas condições de usufruir dos benefícios previstos na Lei Complementar nº. 123/2006 e alterações.  </w:t>
      </w:r>
    </w:p>
    <w:p w14:paraId="146BA54F" w14:textId="77777777" w:rsidR="0021232B" w:rsidRPr="0021232B" w:rsidRDefault="0021232B" w:rsidP="0021232B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14:paraId="00B17602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3308E7F2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77B6F1C0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(local e data)</w:t>
      </w:r>
    </w:p>
    <w:p w14:paraId="406538FD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0648293D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>_______________________________________________</w:t>
      </w:r>
    </w:p>
    <w:p w14:paraId="1962CF25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  <w:r w:rsidRPr="0021232B">
        <w:rPr>
          <w:rFonts w:ascii="Arial" w:hAnsi="Arial" w:cs="Arial"/>
          <w:bCs/>
          <w:sz w:val="18"/>
          <w:szCs w:val="18"/>
        </w:rPr>
        <w:t xml:space="preserve"> (nome e número da carteira de identidade do declarante)</w:t>
      </w:r>
    </w:p>
    <w:p w14:paraId="7EB18AF1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7C2C2AD8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4574A4DE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26E5B0FE" w14:textId="77777777" w:rsidR="0021232B" w:rsidRPr="0021232B" w:rsidRDefault="0021232B" w:rsidP="0021232B">
      <w:pPr>
        <w:pStyle w:val="SemEspaamento"/>
        <w:rPr>
          <w:rFonts w:ascii="Arial" w:hAnsi="Arial" w:cs="Arial"/>
          <w:bCs/>
          <w:sz w:val="18"/>
          <w:szCs w:val="18"/>
        </w:rPr>
      </w:pPr>
    </w:p>
    <w:p w14:paraId="7C5CC921" w14:textId="77777777" w:rsidR="008F77F6" w:rsidRPr="0021232B" w:rsidRDefault="008F77F6" w:rsidP="008F77F6">
      <w:pPr>
        <w:pStyle w:val="Textopadro"/>
        <w:widowControl/>
        <w:jc w:val="center"/>
        <w:rPr>
          <w:rFonts w:ascii="Arial" w:hAnsi="Arial" w:cs="Arial"/>
          <w:bCs/>
          <w:sz w:val="20"/>
          <w:lang w:val="pt-BR"/>
        </w:rPr>
      </w:pPr>
    </w:p>
    <w:sectPr w:rsidR="008F77F6" w:rsidRPr="0021232B" w:rsidSect="00A61162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47129" w14:textId="77777777" w:rsidR="008849B4" w:rsidRDefault="008849B4" w:rsidP="005117C6">
      <w:r>
        <w:separator/>
      </w:r>
    </w:p>
  </w:endnote>
  <w:endnote w:type="continuationSeparator" w:id="0">
    <w:p w14:paraId="2190B08A" w14:textId="77777777" w:rsidR="008849B4" w:rsidRDefault="008849B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E28CCA4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3FA0F2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67DF" w14:textId="77777777" w:rsidR="008849B4" w:rsidRDefault="008849B4" w:rsidP="005117C6">
      <w:r>
        <w:separator/>
      </w:r>
    </w:p>
  </w:footnote>
  <w:footnote w:type="continuationSeparator" w:id="0">
    <w:p w14:paraId="4D2441A4" w14:textId="77777777" w:rsidR="008849B4" w:rsidRDefault="008849B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19610">
    <w:abstractNumId w:val="1"/>
  </w:num>
  <w:num w:numId="2" w16cid:durableId="1616256212">
    <w:abstractNumId w:val="16"/>
  </w:num>
  <w:num w:numId="3" w16cid:durableId="2105835147">
    <w:abstractNumId w:val="3"/>
  </w:num>
  <w:num w:numId="4" w16cid:durableId="506947758">
    <w:abstractNumId w:val="5"/>
  </w:num>
  <w:num w:numId="5" w16cid:durableId="1671912230">
    <w:abstractNumId w:val="7"/>
  </w:num>
  <w:num w:numId="6" w16cid:durableId="276570790">
    <w:abstractNumId w:val="19"/>
  </w:num>
  <w:num w:numId="7" w16cid:durableId="715392633">
    <w:abstractNumId w:val="13"/>
  </w:num>
  <w:num w:numId="8" w16cid:durableId="1323580980">
    <w:abstractNumId w:val="12"/>
  </w:num>
  <w:num w:numId="9" w16cid:durableId="1469787242">
    <w:abstractNumId w:val="4"/>
  </w:num>
  <w:num w:numId="10" w16cid:durableId="1184048933">
    <w:abstractNumId w:val="11"/>
  </w:num>
  <w:num w:numId="11" w16cid:durableId="1459179642">
    <w:abstractNumId w:val="6"/>
  </w:num>
  <w:num w:numId="12" w16cid:durableId="1602103974">
    <w:abstractNumId w:val="20"/>
  </w:num>
  <w:num w:numId="13" w16cid:durableId="2119177894">
    <w:abstractNumId w:val="14"/>
  </w:num>
  <w:num w:numId="14" w16cid:durableId="555166567">
    <w:abstractNumId w:val="2"/>
  </w:num>
  <w:num w:numId="15" w16cid:durableId="1139374470">
    <w:abstractNumId w:val="0"/>
  </w:num>
  <w:num w:numId="16" w16cid:durableId="945309476">
    <w:abstractNumId w:val="8"/>
  </w:num>
  <w:num w:numId="17" w16cid:durableId="532227397">
    <w:abstractNumId w:val="10"/>
  </w:num>
  <w:num w:numId="18" w16cid:durableId="1319260073">
    <w:abstractNumId w:val="9"/>
  </w:num>
  <w:num w:numId="19" w16cid:durableId="723523123">
    <w:abstractNumId w:val="15"/>
  </w:num>
  <w:num w:numId="20" w16cid:durableId="1917393220">
    <w:abstractNumId w:val="18"/>
  </w:num>
  <w:num w:numId="21" w16cid:durableId="10741607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232B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849B4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15A4D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574B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20633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2024-04-29T14:30:00Z</cp:lastPrinted>
  <dcterms:created xsi:type="dcterms:W3CDTF">2024-04-18T19:27:00Z</dcterms:created>
  <dcterms:modified xsi:type="dcterms:W3CDTF">2024-08-07T12:47:00Z</dcterms:modified>
</cp:coreProperties>
</file>