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7C4923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="00F84D27">
        <w:rPr>
          <w:rFonts w:ascii="Arial" w:eastAsia="Calibri" w:hAnsi="Arial" w:cs="Arial"/>
          <w:b/>
          <w:sz w:val="20"/>
          <w:szCs w:val="20"/>
        </w:rPr>
        <w:t xml:space="preserve"> 05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 w:rsidR="00470E9D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CONTRATANTE:</w:t>
      </w:r>
      <w:r w:rsidRPr="007C4923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836B0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CONTRATADA: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7C4923">
        <w:rPr>
          <w:rFonts w:ascii="Arial" w:eastAsia="Calibri" w:hAnsi="Arial" w:cs="Arial"/>
          <w:sz w:val="20"/>
          <w:szCs w:val="20"/>
        </w:rPr>
        <w:t>GR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 Indústria</w:t>
      </w:r>
      <w:r w:rsidR="00470E9D">
        <w:rPr>
          <w:rFonts w:ascii="Arial" w:eastAsia="Calibri" w:hAnsi="Arial" w:cs="Arial"/>
          <w:sz w:val="20"/>
          <w:szCs w:val="20"/>
        </w:rPr>
        <w:t>,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 Comércio e Transporte de Produtos Químicos Ltda. </w:t>
      </w:r>
    </w:p>
    <w:p w:rsidR="00383E87" w:rsidRPr="007C4923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MODALIDADE:</w:t>
      </w:r>
      <w:r w:rsidRPr="007C4923">
        <w:rPr>
          <w:rFonts w:ascii="Arial" w:eastAsia="Calibri" w:hAnsi="Arial" w:cs="Arial"/>
          <w:sz w:val="20"/>
          <w:szCs w:val="20"/>
        </w:rPr>
        <w:t xml:space="preserve"> Pregão Eletrônico </w:t>
      </w:r>
      <w:proofErr w:type="gramStart"/>
      <w:r w:rsidRPr="007C4923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9836B0" w:rsidRPr="007C4923">
        <w:rPr>
          <w:rFonts w:ascii="Arial" w:eastAsia="Calibri" w:hAnsi="Arial" w:cs="Arial"/>
          <w:sz w:val="20"/>
          <w:szCs w:val="20"/>
        </w:rPr>
        <w:t>01/</w:t>
      </w:r>
      <w:r w:rsidRPr="007C4923">
        <w:rPr>
          <w:rFonts w:ascii="Arial" w:eastAsia="Calibri" w:hAnsi="Arial" w:cs="Arial"/>
          <w:sz w:val="20"/>
          <w:szCs w:val="20"/>
        </w:rPr>
        <w:t>20</w:t>
      </w:r>
      <w:r w:rsidR="00470E9D">
        <w:rPr>
          <w:rFonts w:ascii="Arial" w:eastAsia="Calibri" w:hAnsi="Arial" w:cs="Arial"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470E9D" w:rsidRDefault="00383E87" w:rsidP="009836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470E9D" w:rsidRPr="00470E9D">
        <w:rPr>
          <w:rFonts w:ascii="Arial" w:eastAsia="Calibri" w:hAnsi="Arial" w:cs="Arial"/>
          <w:sz w:val="20"/>
          <w:szCs w:val="20"/>
        </w:rPr>
        <w:t>Aquisição de 75 (setenta e cinco) toneladas de Cloro Gasoso à 99,5% envasado em cilindros com capacidade de 900 kg, para tratamento de água.</w:t>
      </w:r>
    </w:p>
    <w:p w:rsidR="009836B0" w:rsidRPr="007C4923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0E9D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VALOR: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470E9D" w:rsidRPr="00470E9D">
        <w:rPr>
          <w:rFonts w:ascii="Arial" w:eastAsia="Calibri" w:hAnsi="Arial" w:cs="Arial"/>
          <w:sz w:val="20"/>
          <w:szCs w:val="20"/>
        </w:rPr>
        <w:t>R$ 781.500,00 (setecentos e oitenta e um mil e quinhentos reais)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PRAZO:</w:t>
      </w:r>
      <w:r w:rsidRPr="007C4923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83E87" w:rsidRPr="007C4923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>DATA DA ASSINATURA:</w:t>
      </w:r>
      <w:r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470E9D">
        <w:rPr>
          <w:rFonts w:ascii="Arial" w:eastAsia="Calibri" w:hAnsi="Arial" w:cs="Arial"/>
          <w:sz w:val="20"/>
          <w:szCs w:val="20"/>
        </w:rPr>
        <w:t>16</w:t>
      </w:r>
      <w:r w:rsidRPr="007C4923">
        <w:rPr>
          <w:rFonts w:ascii="Arial" w:eastAsia="Calibri" w:hAnsi="Arial" w:cs="Arial"/>
          <w:sz w:val="20"/>
          <w:szCs w:val="20"/>
        </w:rPr>
        <w:t>/0</w:t>
      </w:r>
      <w:r w:rsidR="009836B0" w:rsidRPr="007C4923">
        <w:rPr>
          <w:rFonts w:ascii="Arial" w:eastAsia="Calibri" w:hAnsi="Arial" w:cs="Arial"/>
          <w:sz w:val="20"/>
          <w:szCs w:val="20"/>
        </w:rPr>
        <w:t>3</w:t>
      </w:r>
      <w:r w:rsidRPr="007C4923">
        <w:rPr>
          <w:rFonts w:ascii="Arial" w:eastAsia="Calibri" w:hAnsi="Arial" w:cs="Arial"/>
          <w:sz w:val="20"/>
          <w:szCs w:val="20"/>
        </w:rPr>
        <w:t>/20</w:t>
      </w:r>
      <w:r w:rsidR="00470E9D">
        <w:rPr>
          <w:rFonts w:ascii="Arial" w:eastAsia="Calibri" w:hAnsi="Arial" w:cs="Arial"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>Leme,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 </w:t>
      </w:r>
      <w:r w:rsidR="00470E9D">
        <w:rPr>
          <w:rFonts w:ascii="Arial" w:eastAsia="Calibri" w:hAnsi="Arial" w:cs="Arial"/>
          <w:sz w:val="20"/>
          <w:szCs w:val="20"/>
        </w:rPr>
        <w:t>16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 de março de 20</w:t>
      </w:r>
      <w:r w:rsidR="00470E9D">
        <w:rPr>
          <w:rFonts w:ascii="Arial" w:eastAsia="Calibri" w:hAnsi="Arial" w:cs="Arial"/>
          <w:sz w:val="20"/>
          <w:szCs w:val="20"/>
        </w:rPr>
        <w:t>20</w:t>
      </w:r>
      <w:r w:rsidR="007C4923" w:rsidRPr="007C4923">
        <w:rPr>
          <w:rFonts w:ascii="Arial" w:eastAsia="Calibri" w:hAnsi="Arial" w:cs="Arial"/>
          <w:sz w:val="20"/>
          <w:szCs w:val="20"/>
        </w:rPr>
        <w:t>.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7C4923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4923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383E87" w:rsidRPr="007C4923" w:rsidRDefault="00470E9D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Diretor–</w:t>
      </w:r>
      <w:r w:rsidR="007C4923" w:rsidRPr="007C4923">
        <w:rPr>
          <w:rFonts w:ascii="Arial" w:eastAsia="Calibri" w:hAnsi="Arial" w:cs="Arial"/>
          <w:sz w:val="20"/>
          <w:szCs w:val="20"/>
        </w:rPr>
        <w:t xml:space="preserve">Presidente </w:t>
      </w:r>
    </w:p>
    <w:p w:rsidR="00383E87" w:rsidRDefault="00383E87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732C5A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2C5951"/>
    <w:rsid w:val="00373295"/>
    <w:rsid w:val="00383E87"/>
    <w:rsid w:val="00470E9D"/>
    <w:rsid w:val="004F4633"/>
    <w:rsid w:val="005476CE"/>
    <w:rsid w:val="00725659"/>
    <w:rsid w:val="00732C5A"/>
    <w:rsid w:val="007C4923"/>
    <w:rsid w:val="007C4ACF"/>
    <w:rsid w:val="008F62AD"/>
    <w:rsid w:val="00970420"/>
    <w:rsid w:val="009836B0"/>
    <w:rsid w:val="00BF27EC"/>
    <w:rsid w:val="00C35696"/>
    <w:rsid w:val="00C6731D"/>
    <w:rsid w:val="00F84D27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60B3-3EE1-49BB-8380-2183404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2020-03-11T19:09:00Z</cp:lastPrinted>
  <dcterms:created xsi:type="dcterms:W3CDTF">2023-06-06T16:48:00Z</dcterms:created>
  <dcterms:modified xsi:type="dcterms:W3CDTF">2023-06-06T16:48:00Z</dcterms:modified>
</cp:coreProperties>
</file>