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6F" w:rsidRDefault="00F4266F" w:rsidP="00F4266F">
      <w:pPr>
        <w:pStyle w:val="SemEspaamento"/>
        <w:rPr>
          <w:rFonts w:ascii="Arial" w:hAnsi="Arial" w:cs="Arial"/>
        </w:rPr>
      </w:pPr>
    </w:p>
    <w:p w:rsidR="00F4266F" w:rsidRDefault="00F4266F" w:rsidP="00F4266F">
      <w:pPr>
        <w:pStyle w:val="SemEspaamento"/>
        <w:rPr>
          <w:rFonts w:ascii="Arial" w:hAnsi="Arial" w:cs="Arial"/>
        </w:rPr>
      </w:pPr>
    </w:p>
    <w:p w:rsidR="00F4266F" w:rsidRDefault="00F4266F" w:rsidP="00F4266F">
      <w:pPr>
        <w:pStyle w:val="SemEspaamento"/>
        <w:rPr>
          <w:rFonts w:ascii="Arial" w:hAnsi="Arial" w:cs="Arial"/>
        </w:rPr>
      </w:pPr>
    </w:p>
    <w:p w:rsidR="00F4266F" w:rsidRDefault="00F4266F" w:rsidP="00F4266F">
      <w:pPr>
        <w:pStyle w:val="SemEspaamento"/>
        <w:rPr>
          <w:rFonts w:ascii="Arial" w:hAnsi="Arial" w:cs="Arial"/>
        </w:rPr>
      </w:pPr>
    </w:p>
    <w:p w:rsidR="00F4266F" w:rsidRPr="00F4266F" w:rsidRDefault="00F4266F" w:rsidP="00F4266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EXTRATO DA ATA DE REGISTRO DE PREÇOS Nº. 04/2022</w:t>
      </w:r>
    </w:p>
    <w:p w:rsidR="00F4266F" w:rsidRPr="00F4266F" w:rsidRDefault="00F4266F" w:rsidP="00F4266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F4266F" w:rsidRPr="00F4266F" w:rsidRDefault="00F4266F" w:rsidP="00F4266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 xml:space="preserve">GERENCIADORA DA ATA/CONTRATANTE: </w:t>
      </w:r>
      <w:r w:rsidRPr="00F4266F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DETENTORA DA ATA/CONTRATADA:</w:t>
      </w:r>
      <w:r w:rsidRPr="00F4266F">
        <w:rPr>
          <w:rFonts w:ascii="Arial" w:hAnsi="Arial" w:cs="Arial"/>
          <w:sz w:val="20"/>
          <w:szCs w:val="20"/>
        </w:rPr>
        <w:t xml:space="preserve"> Vegatec Soluções em Manutenção </w:t>
      </w:r>
      <w:proofErr w:type="spellStart"/>
      <w:r w:rsidRPr="00F4266F">
        <w:rPr>
          <w:rFonts w:ascii="Arial" w:hAnsi="Arial" w:cs="Arial"/>
          <w:sz w:val="20"/>
          <w:szCs w:val="20"/>
        </w:rPr>
        <w:t>Ltda.-ME</w:t>
      </w:r>
      <w:proofErr w:type="spellEnd"/>
      <w:r w:rsidRPr="00F4266F">
        <w:rPr>
          <w:rFonts w:ascii="Arial" w:hAnsi="Arial" w:cs="Arial"/>
          <w:sz w:val="20"/>
          <w:szCs w:val="20"/>
        </w:rPr>
        <w:t>.</w:t>
      </w: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MODALIDADE:</w:t>
      </w:r>
      <w:r w:rsidRPr="00F4266F">
        <w:rPr>
          <w:rFonts w:ascii="Arial" w:hAnsi="Arial" w:cs="Arial"/>
          <w:sz w:val="20"/>
          <w:szCs w:val="20"/>
        </w:rPr>
        <w:t xml:space="preserve"> Pregão Eletrônico nº. 11/2022.</w:t>
      </w: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OBJETO:</w:t>
      </w:r>
      <w:r w:rsidRPr="00F4266F">
        <w:rPr>
          <w:rFonts w:ascii="Arial" w:hAnsi="Arial" w:cs="Arial"/>
          <w:sz w:val="20"/>
          <w:szCs w:val="20"/>
        </w:rPr>
        <w:t xml:space="preserve"> Registro de preços visando a contratação de empresa especializada na prestação de serviços de manutenções corretivas/preventivas em bombas centrífugas </w:t>
      </w:r>
      <w:proofErr w:type="spellStart"/>
      <w:r w:rsidRPr="00F4266F">
        <w:rPr>
          <w:rFonts w:ascii="Arial" w:hAnsi="Arial" w:cs="Arial"/>
          <w:sz w:val="20"/>
          <w:szCs w:val="20"/>
        </w:rPr>
        <w:t>multiestágio</w:t>
      </w:r>
      <w:proofErr w:type="spellEnd"/>
      <w:r w:rsidRPr="00F4266F">
        <w:rPr>
          <w:rFonts w:ascii="Arial" w:hAnsi="Arial" w:cs="Arial"/>
          <w:sz w:val="20"/>
          <w:szCs w:val="20"/>
        </w:rPr>
        <w:t xml:space="preserve"> modelo 125/4 (KSB, IMBIL e FB) da Estação de Captação de Água Bruta Ribeirão do Roque.</w:t>
      </w: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PRAZO:</w:t>
      </w:r>
      <w:r w:rsidRPr="00F4266F">
        <w:rPr>
          <w:rFonts w:ascii="Arial" w:hAnsi="Arial" w:cs="Arial"/>
          <w:sz w:val="20"/>
          <w:szCs w:val="20"/>
        </w:rPr>
        <w:t xml:space="preserve"> 12 (doze) meses.</w:t>
      </w:r>
      <w:bookmarkStart w:id="0" w:name="_GoBack"/>
      <w:bookmarkEnd w:id="0"/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>VALOR:</w:t>
      </w:r>
      <w:r w:rsidRPr="00F4266F">
        <w:rPr>
          <w:rFonts w:ascii="Arial" w:hAnsi="Arial" w:cs="Arial"/>
          <w:sz w:val="20"/>
          <w:szCs w:val="20"/>
        </w:rPr>
        <w:t xml:space="preserve"> R$ 87.499,62 (oitenta e sete mil, quatrocentos e noventa e nove reais e sessenta e dois centavos).</w:t>
      </w: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b/>
          <w:sz w:val="20"/>
          <w:szCs w:val="20"/>
        </w:rPr>
        <w:t xml:space="preserve">DATA DA ASSINATURA: </w:t>
      </w:r>
      <w:r w:rsidRPr="00F4266F">
        <w:rPr>
          <w:rFonts w:ascii="Arial" w:hAnsi="Arial" w:cs="Arial"/>
          <w:sz w:val="20"/>
          <w:szCs w:val="20"/>
        </w:rPr>
        <w:t>08/07/2022.</w:t>
      </w: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sz w:val="20"/>
          <w:szCs w:val="20"/>
        </w:rPr>
        <w:t>A Ata completa, com a descrição dos itens e valores, pode ser obtida através do site: www.saecil.com.br.</w:t>
      </w:r>
    </w:p>
    <w:p w:rsid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sz w:val="20"/>
          <w:szCs w:val="20"/>
        </w:rPr>
        <w:t>Leme, 08 de julho de 2022.</w:t>
      </w:r>
    </w:p>
    <w:p w:rsid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</w:p>
    <w:p w:rsidR="00F4266F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sz w:val="20"/>
          <w:szCs w:val="20"/>
        </w:rPr>
        <w:t>MAURÍCIO RODRIGUES RAMOS</w:t>
      </w:r>
    </w:p>
    <w:p w:rsidR="00493F67" w:rsidRPr="00F4266F" w:rsidRDefault="00F4266F" w:rsidP="00F4266F">
      <w:pPr>
        <w:pStyle w:val="SemEspaamento"/>
        <w:rPr>
          <w:rFonts w:ascii="Arial" w:hAnsi="Arial" w:cs="Arial"/>
          <w:sz w:val="20"/>
          <w:szCs w:val="20"/>
        </w:rPr>
      </w:pPr>
      <w:r w:rsidRPr="00F4266F">
        <w:rPr>
          <w:rFonts w:ascii="Arial" w:hAnsi="Arial" w:cs="Arial"/>
          <w:sz w:val="20"/>
          <w:szCs w:val="20"/>
        </w:rPr>
        <w:t xml:space="preserve">        Diretor-Presidente</w:t>
      </w:r>
    </w:p>
    <w:sectPr w:rsidR="00493F67" w:rsidRPr="00F42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F"/>
    <w:rsid w:val="00493F67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C536"/>
  <w15:chartTrackingRefBased/>
  <w15:docId w15:val="{72553127-B3BB-453D-B2BA-8DD4806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2023-06-06T14:29:00Z</dcterms:created>
  <dcterms:modified xsi:type="dcterms:W3CDTF">2023-06-06T14:33:00Z</dcterms:modified>
</cp:coreProperties>
</file>