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5D" w:rsidRDefault="004826B6" w:rsidP="0028795D">
      <w:pPr>
        <w:tabs>
          <w:tab w:val="left" w:pos="1152"/>
        </w:tabs>
        <w:spacing w:after="0" w:line="240" w:lineRule="auto"/>
        <w:rPr>
          <w:rFonts w:ascii="Arial" w:hAnsi="Arial" w:cs="Arial"/>
          <w:b/>
          <w:sz w:val="20"/>
          <w:szCs w:val="20"/>
        </w:rPr>
      </w:pPr>
      <w:bookmarkStart w:id="0" w:name="_GoBack"/>
      <w:bookmarkEnd w:id="0"/>
      <w:r>
        <w:rPr>
          <w:rFonts w:ascii="Arial" w:hAnsi="Arial" w:cs="Arial"/>
          <w:b/>
          <w:sz w:val="20"/>
          <w:szCs w:val="20"/>
        </w:rPr>
        <w:t xml:space="preserve"> </w:t>
      </w:r>
    </w:p>
    <w:p w:rsidR="00CF45C6" w:rsidRPr="00C7542C" w:rsidRDefault="00CF45C6" w:rsidP="00CF45C6">
      <w:pPr>
        <w:tabs>
          <w:tab w:val="left" w:pos="1152"/>
        </w:tabs>
        <w:spacing w:after="0" w:line="240" w:lineRule="auto"/>
        <w:jc w:val="center"/>
        <w:rPr>
          <w:rFonts w:ascii="Arial" w:hAnsi="Arial" w:cs="Arial"/>
          <w:b/>
          <w:color w:val="FF0000"/>
          <w:sz w:val="20"/>
          <w:szCs w:val="20"/>
        </w:rPr>
      </w:pPr>
    </w:p>
    <w:p w:rsidR="0008108E" w:rsidRPr="00E1138A" w:rsidRDefault="0008108E" w:rsidP="00E1138A">
      <w:pPr>
        <w:tabs>
          <w:tab w:val="left" w:pos="1152"/>
        </w:tabs>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EDITAL DE PREGÃO PRESENCIAL Nº </w:t>
      </w:r>
      <w:r w:rsidR="004C5EBE">
        <w:rPr>
          <w:rFonts w:ascii="Arial" w:hAnsi="Arial" w:cs="Arial"/>
          <w:b/>
          <w:sz w:val="20"/>
          <w:szCs w:val="20"/>
        </w:rPr>
        <w:t>02</w:t>
      </w:r>
      <w:r w:rsidRPr="00E1138A">
        <w:rPr>
          <w:rFonts w:ascii="Arial" w:hAnsi="Arial" w:cs="Arial"/>
          <w:b/>
          <w:sz w:val="20"/>
          <w:szCs w:val="20"/>
        </w:rPr>
        <w:t>/20</w:t>
      </w:r>
      <w:r w:rsidR="003B53B8">
        <w:rPr>
          <w:rFonts w:ascii="Arial" w:hAnsi="Arial" w:cs="Arial"/>
          <w:b/>
          <w:sz w:val="20"/>
          <w:szCs w:val="20"/>
        </w:rPr>
        <w:t>18</w:t>
      </w:r>
    </w:p>
    <w:p w:rsidR="006060E6" w:rsidRDefault="006060E6" w:rsidP="006060E6">
      <w:pPr>
        <w:spacing w:after="0" w:line="240" w:lineRule="auto"/>
        <w:jc w:val="center"/>
        <w:rPr>
          <w:rFonts w:ascii="Arial" w:hAnsi="Arial" w:cs="Arial"/>
          <w:b/>
          <w:sz w:val="20"/>
          <w:szCs w:val="20"/>
        </w:rPr>
      </w:pPr>
    </w:p>
    <w:p w:rsidR="006060E6" w:rsidRPr="00E1138A" w:rsidRDefault="006060E6" w:rsidP="006060E6">
      <w:pPr>
        <w:spacing w:after="0" w:line="240" w:lineRule="auto"/>
        <w:jc w:val="center"/>
        <w:rPr>
          <w:rFonts w:ascii="Arial" w:hAnsi="Arial" w:cs="Arial"/>
          <w:b/>
          <w:sz w:val="20"/>
          <w:szCs w:val="20"/>
        </w:rPr>
      </w:pPr>
      <w:r>
        <w:rPr>
          <w:rFonts w:ascii="Arial" w:hAnsi="Arial" w:cs="Arial"/>
          <w:b/>
          <w:sz w:val="20"/>
          <w:szCs w:val="20"/>
        </w:rPr>
        <w:t>PRO</w:t>
      </w:r>
      <w:r w:rsidR="004C5EBE">
        <w:rPr>
          <w:rFonts w:ascii="Arial" w:hAnsi="Arial" w:cs="Arial"/>
          <w:b/>
          <w:sz w:val="20"/>
          <w:szCs w:val="20"/>
        </w:rPr>
        <w:t>CESSO ADMINISTRATIVO N.º 05</w:t>
      </w:r>
      <w:r w:rsidR="003B53B8">
        <w:rPr>
          <w:rFonts w:ascii="Arial" w:hAnsi="Arial" w:cs="Arial"/>
          <w:b/>
          <w:sz w:val="20"/>
          <w:szCs w:val="20"/>
        </w:rPr>
        <w:t>/2018</w:t>
      </w:r>
    </w:p>
    <w:p w:rsidR="0008108E" w:rsidRPr="00E1138A" w:rsidRDefault="0008108E" w:rsidP="00E1138A">
      <w:pPr>
        <w:spacing w:after="0" w:line="240" w:lineRule="auto"/>
        <w:jc w:val="center"/>
        <w:rPr>
          <w:rFonts w:ascii="Arial" w:hAnsi="Arial" w:cs="Arial"/>
          <w:b/>
          <w:sz w:val="20"/>
          <w:szCs w:val="20"/>
        </w:rPr>
      </w:pPr>
    </w:p>
    <w:p w:rsidR="0020015B" w:rsidRDefault="0020015B"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351D99" w:rsidRPr="00E1138A" w:rsidRDefault="00351D99" w:rsidP="00E1138A">
      <w:pPr>
        <w:spacing w:after="0" w:line="240" w:lineRule="auto"/>
        <w:rPr>
          <w:rFonts w:ascii="Arial" w:hAnsi="Arial" w:cs="Arial"/>
          <w:sz w:val="20"/>
          <w:szCs w:val="20"/>
        </w:rPr>
      </w:pPr>
    </w:p>
    <w:p w:rsidR="0008108E" w:rsidRPr="0068458D" w:rsidRDefault="00A46D38" w:rsidP="005608E3">
      <w:pPr>
        <w:spacing w:after="0" w:line="240" w:lineRule="auto"/>
        <w:jc w:val="both"/>
        <w:rPr>
          <w:rFonts w:ascii="Arial" w:hAnsi="Arial" w:cs="Arial"/>
          <w:sz w:val="20"/>
          <w:szCs w:val="20"/>
        </w:rPr>
      </w:pPr>
      <w:r w:rsidRPr="007341A0">
        <w:rPr>
          <w:rFonts w:ascii="Arial" w:hAnsi="Arial" w:cs="Arial"/>
          <w:b/>
          <w:sz w:val="20"/>
          <w:szCs w:val="20"/>
        </w:rPr>
        <w:t>OBJETO:</w:t>
      </w:r>
      <w:r w:rsidRPr="007341A0">
        <w:rPr>
          <w:rFonts w:ascii="Arial" w:hAnsi="Arial" w:cs="Arial"/>
          <w:sz w:val="20"/>
          <w:szCs w:val="20"/>
        </w:rPr>
        <w:t xml:space="preserve"> </w:t>
      </w:r>
      <w:r w:rsidR="005608E3" w:rsidRPr="005608E3">
        <w:rPr>
          <w:rFonts w:ascii="Arial" w:hAnsi="Arial" w:cs="Arial"/>
          <w:sz w:val="20"/>
          <w:szCs w:val="20"/>
        </w:rPr>
        <w:t xml:space="preserve">Aquisição de </w:t>
      </w:r>
      <w:r w:rsidR="00044BB3">
        <w:rPr>
          <w:rFonts w:ascii="Arial" w:hAnsi="Arial" w:cs="Arial"/>
          <w:sz w:val="20"/>
          <w:szCs w:val="20"/>
        </w:rPr>
        <w:t>caminhões</w:t>
      </w:r>
      <w:r w:rsidR="005608E3" w:rsidRPr="005608E3">
        <w:rPr>
          <w:rFonts w:ascii="Arial" w:hAnsi="Arial" w:cs="Arial"/>
          <w:sz w:val="20"/>
          <w:szCs w:val="20"/>
        </w:rPr>
        <w:t xml:space="preserve"> novo</w:t>
      </w:r>
      <w:r w:rsidR="005608E3">
        <w:rPr>
          <w:rFonts w:ascii="Arial" w:hAnsi="Arial" w:cs="Arial"/>
          <w:sz w:val="20"/>
          <w:szCs w:val="20"/>
        </w:rPr>
        <w:t>s</w:t>
      </w:r>
      <w:r w:rsidR="005608E3" w:rsidRPr="005608E3">
        <w:rPr>
          <w:rFonts w:ascii="Arial" w:hAnsi="Arial" w:cs="Arial"/>
          <w:sz w:val="20"/>
          <w:szCs w:val="20"/>
        </w:rPr>
        <w:t xml:space="preserve">, zero quilômetro, ano de fabricação </w:t>
      </w:r>
      <w:r w:rsidR="004826B6">
        <w:rPr>
          <w:rFonts w:ascii="Arial" w:hAnsi="Arial" w:cs="Arial"/>
          <w:sz w:val="20"/>
          <w:szCs w:val="20"/>
        </w:rPr>
        <w:t xml:space="preserve">a partir de </w:t>
      </w:r>
      <w:r w:rsidR="005608E3" w:rsidRPr="005608E3">
        <w:rPr>
          <w:rFonts w:ascii="Arial" w:hAnsi="Arial" w:cs="Arial"/>
          <w:sz w:val="20"/>
          <w:szCs w:val="20"/>
        </w:rPr>
        <w:t>201</w:t>
      </w:r>
      <w:r w:rsidR="005608E3">
        <w:rPr>
          <w:rFonts w:ascii="Arial" w:hAnsi="Arial" w:cs="Arial"/>
          <w:sz w:val="20"/>
          <w:szCs w:val="20"/>
        </w:rPr>
        <w:t>7</w:t>
      </w:r>
      <w:r w:rsidR="005608E3" w:rsidRPr="005608E3">
        <w:rPr>
          <w:rFonts w:ascii="Arial" w:hAnsi="Arial" w:cs="Arial"/>
          <w:sz w:val="20"/>
          <w:szCs w:val="20"/>
        </w:rPr>
        <w:t>,</w:t>
      </w:r>
      <w:r w:rsidR="00044BB3">
        <w:rPr>
          <w:rFonts w:ascii="Arial" w:hAnsi="Arial" w:cs="Arial"/>
          <w:sz w:val="20"/>
          <w:szCs w:val="20"/>
        </w:rPr>
        <w:t xml:space="preserve"> modelo 2018</w:t>
      </w:r>
      <w:r w:rsidR="005608E3" w:rsidRPr="005608E3">
        <w:rPr>
          <w:rFonts w:ascii="Arial" w:hAnsi="Arial" w:cs="Arial"/>
          <w:sz w:val="20"/>
          <w:szCs w:val="20"/>
        </w:rPr>
        <w:t xml:space="preserve"> </w:t>
      </w:r>
      <w:r w:rsidR="00044BB3">
        <w:rPr>
          <w:rFonts w:ascii="Arial" w:hAnsi="Arial" w:cs="Arial"/>
          <w:sz w:val="20"/>
          <w:szCs w:val="20"/>
        </w:rPr>
        <w:t xml:space="preserve">e caçamba basculante, em </w:t>
      </w:r>
      <w:r w:rsidR="005608E3" w:rsidRPr="005608E3">
        <w:rPr>
          <w:rFonts w:ascii="Arial" w:hAnsi="Arial" w:cs="Arial"/>
          <w:sz w:val="20"/>
          <w:szCs w:val="20"/>
        </w:rPr>
        <w:t>conformidade com o Anexo I – Termo de Referência deste Edital.</w:t>
      </w:r>
    </w:p>
    <w:p w:rsidR="00A46D38" w:rsidRPr="004B331B" w:rsidRDefault="00A46D38" w:rsidP="003D318B">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5608E3">
        <w:rPr>
          <w:rFonts w:ascii="Arial" w:hAnsi="Arial" w:cs="Arial"/>
          <w:sz w:val="20"/>
          <w:szCs w:val="20"/>
        </w:rPr>
        <w:t>unitário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 exercício </w:t>
      </w:r>
      <w:r w:rsidRPr="00783522">
        <w:rPr>
          <w:rFonts w:ascii="Arial" w:hAnsi="Arial" w:cs="Arial"/>
          <w:sz w:val="20"/>
          <w:szCs w:val="20"/>
        </w:rPr>
        <w:t>vigente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4C5EBE">
        <w:rPr>
          <w:rFonts w:ascii="Arial" w:hAnsi="Arial" w:cs="Arial"/>
          <w:sz w:val="20"/>
          <w:szCs w:val="20"/>
        </w:rPr>
        <w:t>02</w:t>
      </w:r>
      <w:r w:rsidRPr="00E1138A">
        <w:rPr>
          <w:rFonts w:ascii="Arial" w:hAnsi="Arial" w:cs="Arial"/>
          <w:sz w:val="20"/>
          <w:szCs w:val="20"/>
        </w:rPr>
        <w:t>/20</w:t>
      </w:r>
      <w:r w:rsidR="00806B39">
        <w:rPr>
          <w:rFonts w:ascii="Arial" w:hAnsi="Arial" w:cs="Arial"/>
          <w:sz w:val="20"/>
          <w:szCs w:val="20"/>
        </w:rPr>
        <w:t>1</w:t>
      </w:r>
      <w:r w:rsidR="00044BB3">
        <w:rPr>
          <w:rFonts w:ascii="Arial" w:hAnsi="Arial" w:cs="Arial"/>
          <w:sz w:val="20"/>
          <w:szCs w:val="20"/>
        </w:rPr>
        <w:t>8</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5608E3">
        <w:rPr>
          <w:rFonts w:ascii="Arial" w:hAnsi="Arial" w:cs="Arial"/>
          <w:b/>
          <w:sz w:val="20"/>
          <w:szCs w:val="20"/>
        </w:rPr>
        <w:t>UNITÁRIO</w:t>
      </w:r>
      <w:r w:rsidR="006D258E">
        <w:rPr>
          <w:rFonts w:ascii="Arial" w:hAnsi="Arial" w:cs="Arial"/>
          <w:b/>
          <w:sz w:val="20"/>
          <w:szCs w:val="20"/>
        </w:rPr>
        <w:t xml:space="preserve">, </w:t>
      </w:r>
      <w:r w:rsidR="006323B3" w:rsidRPr="006323B3">
        <w:rPr>
          <w:rFonts w:ascii="Arial" w:hAnsi="Arial" w:cs="Arial"/>
          <w:b/>
          <w:sz w:val="20"/>
          <w:szCs w:val="20"/>
        </w:rPr>
        <w:t xml:space="preserve">POR </w:t>
      </w:r>
      <w:r w:rsidR="005608E3">
        <w:rPr>
          <w:rFonts w:ascii="Arial" w:hAnsi="Arial" w:cs="Arial"/>
          <w:b/>
          <w:sz w:val="20"/>
          <w:szCs w:val="20"/>
        </w:rPr>
        <w:t>ITEM</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4C5EBE">
        <w:rPr>
          <w:rFonts w:ascii="Arial" w:hAnsi="Arial" w:cs="Arial"/>
          <w:b/>
          <w:sz w:val="20"/>
          <w:szCs w:val="20"/>
        </w:rPr>
        <w:t>27</w:t>
      </w:r>
      <w:r w:rsidR="00D01CDE">
        <w:rPr>
          <w:rFonts w:ascii="Arial" w:hAnsi="Arial" w:cs="Arial"/>
          <w:b/>
          <w:sz w:val="20"/>
          <w:szCs w:val="20"/>
        </w:rPr>
        <w:t>/</w:t>
      </w:r>
      <w:r w:rsidR="004C5EBE">
        <w:rPr>
          <w:rFonts w:ascii="Arial" w:hAnsi="Arial" w:cs="Arial"/>
          <w:b/>
          <w:sz w:val="20"/>
          <w:szCs w:val="20"/>
        </w:rPr>
        <w:t>02</w:t>
      </w:r>
      <w:r w:rsidR="00D01CDE">
        <w:rPr>
          <w:rFonts w:ascii="Arial" w:hAnsi="Arial" w:cs="Arial"/>
          <w:b/>
          <w:sz w:val="20"/>
          <w:szCs w:val="20"/>
        </w:rPr>
        <w:t>/20</w:t>
      </w:r>
      <w:r w:rsidR="00044BB3">
        <w:rPr>
          <w:rFonts w:ascii="Arial" w:hAnsi="Arial" w:cs="Arial"/>
          <w:b/>
          <w:sz w:val="20"/>
          <w:szCs w:val="20"/>
        </w:rPr>
        <w:t>18</w:t>
      </w:r>
      <w:r w:rsidRPr="00E1138A">
        <w:rPr>
          <w:rFonts w:ascii="Arial" w:hAnsi="Arial" w:cs="Arial"/>
          <w:sz w:val="20"/>
          <w:szCs w:val="20"/>
        </w:rPr>
        <w:t xml:space="preserve">, com início às </w:t>
      </w:r>
      <w:r w:rsidR="004C5EBE">
        <w:rPr>
          <w:rFonts w:ascii="Arial" w:hAnsi="Arial" w:cs="Arial"/>
          <w:b/>
          <w:sz w:val="20"/>
          <w:szCs w:val="20"/>
        </w:rPr>
        <w:t>13h30min</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EE4584" w:rsidRPr="00E1138A">
        <w:rPr>
          <w:rFonts w:ascii="Arial" w:hAnsi="Arial" w:cs="Arial"/>
          <w:sz w:val="20"/>
          <w:szCs w:val="20"/>
        </w:rPr>
        <w:t>protocolar</w:t>
      </w:r>
      <w:r w:rsidR="00E5148F" w:rsidRPr="00E1138A">
        <w:rPr>
          <w:rFonts w:ascii="Arial" w:hAnsi="Arial" w:cs="Arial"/>
          <w:sz w:val="20"/>
          <w:szCs w:val="20"/>
        </w:rPr>
        <w:t xml:space="preserve"> os envelopes de </w:t>
      </w:r>
      <w:r w:rsidR="00E5148F" w:rsidRPr="00F6699B">
        <w:rPr>
          <w:rFonts w:ascii="Arial" w:hAnsi="Arial" w:cs="Arial"/>
          <w:b/>
          <w:sz w:val="20"/>
          <w:szCs w:val="20"/>
        </w:rPr>
        <w:t>n.º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9102D5">
        <w:rPr>
          <w:rFonts w:ascii="Arial" w:hAnsi="Arial" w:cs="Arial"/>
          <w:b/>
          <w:sz w:val="20"/>
          <w:szCs w:val="20"/>
        </w:rPr>
        <w:t>13h</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762AD6" w:rsidRDefault="00762AD6"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r w:rsidR="003B56EA">
        <w:rPr>
          <w:rFonts w:ascii="Arial" w:hAnsi="Arial" w:cs="Arial"/>
          <w:b/>
          <w:sz w:val="20"/>
          <w:szCs w:val="20"/>
        </w:rPr>
        <w:t xml:space="preserve"> </w:t>
      </w:r>
    </w:p>
    <w:p w:rsidR="005E4637" w:rsidRDefault="005E4637" w:rsidP="003D20B1">
      <w:pPr>
        <w:spacing w:after="0" w:line="240" w:lineRule="auto"/>
        <w:jc w:val="both"/>
        <w:rPr>
          <w:rFonts w:ascii="Arial" w:hAnsi="Arial" w:cs="Arial"/>
          <w:sz w:val="20"/>
          <w:szCs w:val="20"/>
        </w:rPr>
      </w:pPr>
    </w:p>
    <w:p w:rsidR="005E4637" w:rsidRPr="009D61F7" w:rsidRDefault="00DA3D7C" w:rsidP="003D20B1">
      <w:pPr>
        <w:spacing w:after="0" w:line="240" w:lineRule="auto"/>
        <w:jc w:val="both"/>
        <w:rPr>
          <w:rFonts w:ascii="Arial" w:hAnsi="Arial" w:cs="Arial"/>
          <w:color w:val="FF0000"/>
          <w:sz w:val="20"/>
          <w:szCs w:val="20"/>
        </w:rPr>
      </w:pPr>
      <w:r w:rsidRPr="007341A0">
        <w:rPr>
          <w:rFonts w:ascii="Arial" w:hAnsi="Arial" w:cs="Arial"/>
          <w:b/>
          <w:sz w:val="20"/>
          <w:szCs w:val="20"/>
        </w:rPr>
        <w:t>01.01.</w:t>
      </w:r>
      <w:r w:rsidRPr="007341A0">
        <w:rPr>
          <w:rFonts w:ascii="Arial" w:hAnsi="Arial" w:cs="Arial"/>
          <w:sz w:val="20"/>
          <w:szCs w:val="20"/>
        </w:rPr>
        <w:t xml:space="preserve"> </w:t>
      </w:r>
      <w:r w:rsidR="005608E3">
        <w:rPr>
          <w:rFonts w:ascii="Arial" w:hAnsi="Arial" w:cs="Arial"/>
          <w:sz w:val="20"/>
          <w:szCs w:val="20"/>
        </w:rPr>
        <w:t>A presente licitação tem por objeto a a</w:t>
      </w:r>
      <w:r w:rsidR="005608E3" w:rsidRPr="005608E3">
        <w:rPr>
          <w:rFonts w:ascii="Arial" w:hAnsi="Arial" w:cs="Arial"/>
          <w:sz w:val="20"/>
          <w:szCs w:val="20"/>
        </w:rPr>
        <w:t xml:space="preserve">quisição de </w:t>
      </w:r>
      <w:r w:rsidR="009102D5">
        <w:rPr>
          <w:rFonts w:ascii="Arial" w:hAnsi="Arial" w:cs="Arial"/>
          <w:sz w:val="20"/>
          <w:szCs w:val="20"/>
        </w:rPr>
        <w:t>caminhões</w:t>
      </w:r>
      <w:r w:rsidR="005608E3" w:rsidRPr="005608E3">
        <w:rPr>
          <w:rFonts w:ascii="Arial" w:hAnsi="Arial" w:cs="Arial"/>
          <w:sz w:val="20"/>
          <w:szCs w:val="20"/>
        </w:rPr>
        <w:t xml:space="preserve"> novo</w:t>
      </w:r>
      <w:r w:rsidR="005608E3">
        <w:rPr>
          <w:rFonts w:ascii="Arial" w:hAnsi="Arial" w:cs="Arial"/>
          <w:sz w:val="20"/>
          <w:szCs w:val="20"/>
        </w:rPr>
        <w:t>s</w:t>
      </w:r>
      <w:r w:rsidR="005608E3" w:rsidRPr="005608E3">
        <w:rPr>
          <w:rFonts w:ascii="Arial" w:hAnsi="Arial" w:cs="Arial"/>
          <w:sz w:val="20"/>
          <w:szCs w:val="20"/>
        </w:rPr>
        <w:t xml:space="preserve">, zero quilômetro, ano de fabricação </w:t>
      </w:r>
      <w:r w:rsidR="004826B6">
        <w:rPr>
          <w:rFonts w:ascii="Arial" w:hAnsi="Arial" w:cs="Arial"/>
          <w:sz w:val="20"/>
          <w:szCs w:val="20"/>
        </w:rPr>
        <w:t xml:space="preserve">a partir de </w:t>
      </w:r>
      <w:r w:rsidR="005608E3" w:rsidRPr="005608E3">
        <w:rPr>
          <w:rFonts w:ascii="Arial" w:hAnsi="Arial" w:cs="Arial"/>
          <w:sz w:val="20"/>
          <w:szCs w:val="20"/>
        </w:rPr>
        <w:t>201</w:t>
      </w:r>
      <w:r w:rsidR="005608E3">
        <w:rPr>
          <w:rFonts w:ascii="Arial" w:hAnsi="Arial" w:cs="Arial"/>
          <w:sz w:val="20"/>
          <w:szCs w:val="20"/>
        </w:rPr>
        <w:t>7</w:t>
      </w:r>
      <w:r w:rsidR="005608E3" w:rsidRPr="005608E3">
        <w:rPr>
          <w:rFonts w:ascii="Arial" w:hAnsi="Arial" w:cs="Arial"/>
          <w:sz w:val="20"/>
          <w:szCs w:val="20"/>
        </w:rPr>
        <w:t>,</w:t>
      </w:r>
      <w:r w:rsidR="009102D5">
        <w:rPr>
          <w:rFonts w:ascii="Arial" w:hAnsi="Arial" w:cs="Arial"/>
          <w:sz w:val="20"/>
          <w:szCs w:val="20"/>
        </w:rPr>
        <w:t xml:space="preserve"> modelo 2018 e caçamba basculante,</w:t>
      </w:r>
      <w:r w:rsidR="005608E3" w:rsidRPr="005608E3">
        <w:rPr>
          <w:rFonts w:ascii="Arial" w:hAnsi="Arial" w:cs="Arial"/>
          <w:sz w:val="20"/>
          <w:szCs w:val="20"/>
        </w:rPr>
        <w:t xml:space="preserve"> em conformidade com o </w:t>
      </w:r>
      <w:r w:rsidR="005608E3" w:rsidRPr="004826B6">
        <w:rPr>
          <w:rFonts w:ascii="Arial" w:hAnsi="Arial" w:cs="Arial"/>
          <w:b/>
          <w:sz w:val="20"/>
          <w:szCs w:val="20"/>
        </w:rPr>
        <w:t xml:space="preserve">Anexo I – Termo de Referência </w:t>
      </w:r>
      <w:r w:rsidR="005608E3" w:rsidRPr="005608E3">
        <w:rPr>
          <w:rFonts w:ascii="Arial" w:hAnsi="Arial" w:cs="Arial"/>
          <w:sz w:val="20"/>
          <w:szCs w:val="20"/>
        </w:rPr>
        <w:t>deste Edital</w:t>
      </w:r>
      <w:r w:rsidR="00AE7A47" w:rsidRPr="00483B35">
        <w:rPr>
          <w:rFonts w:ascii="Arial" w:hAnsi="Arial" w:cs="Arial"/>
          <w:sz w:val="20"/>
          <w:szCs w:val="20"/>
        </w:rPr>
        <w:t xml:space="preserve">, </w:t>
      </w:r>
      <w:r w:rsidR="00D01CDE" w:rsidRPr="00483B35">
        <w:rPr>
          <w:rFonts w:ascii="Arial" w:hAnsi="Arial" w:cs="Arial"/>
          <w:sz w:val="20"/>
          <w:szCs w:val="20"/>
        </w:rPr>
        <w:t>e descriç</w:t>
      </w:r>
      <w:r w:rsidR="00111B3A" w:rsidRPr="00483B35">
        <w:rPr>
          <w:rFonts w:ascii="Arial" w:hAnsi="Arial" w:cs="Arial"/>
          <w:sz w:val="20"/>
          <w:szCs w:val="20"/>
        </w:rPr>
        <w:t>ões</w:t>
      </w:r>
      <w:r w:rsidR="00D01CDE" w:rsidRPr="00483B35">
        <w:rPr>
          <w:rFonts w:ascii="Arial" w:hAnsi="Arial" w:cs="Arial"/>
          <w:sz w:val="20"/>
          <w:szCs w:val="20"/>
        </w:rPr>
        <w:t xml:space="preserve"> </w:t>
      </w:r>
      <w:r w:rsidR="00072843">
        <w:rPr>
          <w:rFonts w:ascii="Arial" w:hAnsi="Arial" w:cs="Arial"/>
          <w:sz w:val="20"/>
          <w:szCs w:val="20"/>
        </w:rPr>
        <w:t>a seguir</w:t>
      </w:r>
      <w:r w:rsidR="00D01CDE" w:rsidRPr="00483B35">
        <w:rPr>
          <w:rFonts w:ascii="Arial" w:hAnsi="Arial" w:cs="Arial"/>
          <w:sz w:val="20"/>
          <w:szCs w:val="20"/>
        </w:rPr>
        <w:t xml:space="preserve">: </w:t>
      </w:r>
    </w:p>
    <w:p w:rsidR="00D01CDE" w:rsidRDefault="00D01CDE" w:rsidP="003D20B1">
      <w:pPr>
        <w:spacing w:after="0" w:line="240" w:lineRule="auto"/>
        <w:jc w:val="both"/>
        <w:rPr>
          <w:rFonts w:ascii="Arial" w:hAnsi="Arial" w:cs="Arial"/>
          <w:color w:val="FF0000"/>
          <w:sz w:val="20"/>
          <w:szCs w:val="20"/>
        </w:rPr>
      </w:pPr>
    </w:p>
    <w:p w:rsidR="0028795D" w:rsidRDefault="0028795D" w:rsidP="003D20B1">
      <w:pPr>
        <w:spacing w:after="0" w:line="240" w:lineRule="auto"/>
        <w:jc w:val="both"/>
        <w:rPr>
          <w:rFonts w:ascii="Arial" w:hAnsi="Arial" w:cs="Arial"/>
          <w:color w:val="FF0000"/>
          <w:sz w:val="20"/>
          <w:szCs w:val="20"/>
        </w:rPr>
      </w:pPr>
    </w:p>
    <w:p w:rsidR="0028795D" w:rsidRDefault="0028795D" w:rsidP="003D20B1">
      <w:pPr>
        <w:spacing w:after="0" w:line="240" w:lineRule="auto"/>
        <w:jc w:val="both"/>
        <w:rPr>
          <w:rFonts w:ascii="Arial" w:hAnsi="Arial" w:cs="Arial"/>
          <w:color w:val="FF0000"/>
          <w:sz w:val="20"/>
          <w:szCs w:val="20"/>
        </w:rPr>
      </w:pPr>
    </w:p>
    <w:p w:rsidR="0028795D" w:rsidRDefault="0028795D" w:rsidP="003D20B1">
      <w:pPr>
        <w:spacing w:after="0" w:line="240" w:lineRule="auto"/>
        <w:jc w:val="both"/>
        <w:rPr>
          <w:rFonts w:ascii="Arial" w:hAnsi="Arial" w:cs="Arial"/>
          <w:color w:val="FF0000"/>
          <w:sz w:val="20"/>
          <w:szCs w:val="20"/>
        </w:rPr>
      </w:pPr>
    </w:p>
    <w:p w:rsidR="0028795D" w:rsidRDefault="0028795D" w:rsidP="003D20B1">
      <w:pPr>
        <w:spacing w:after="0" w:line="240" w:lineRule="auto"/>
        <w:jc w:val="both"/>
        <w:rPr>
          <w:rFonts w:ascii="Arial" w:hAnsi="Arial" w:cs="Arial"/>
          <w:color w:val="FF0000"/>
          <w:sz w:val="20"/>
          <w:szCs w:val="20"/>
        </w:rPr>
      </w:pPr>
    </w:p>
    <w:tbl>
      <w:tblPr>
        <w:tblStyle w:val="Tabelacomgrade"/>
        <w:tblW w:w="0" w:type="auto"/>
        <w:jc w:val="center"/>
        <w:tblLook w:val="04A0" w:firstRow="1" w:lastRow="0" w:firstColumn="1" w:lastColumn="0" w:noHBand="0" w:noVBand="1"/>
      </w:tblPr>
      <w:tblGrid>
        <w:gridCol w:w="745"/>
        <w:gridCol w:w="5811"/>
        <w:gridCol w:w="851"/>
        <w:gridCol w:w="1168"/>
      </w:tblGrid>
      <w:tr w:rsidR="005608E3" w:rsidRPr="005608E3" w:rsidTr="005608E3">
        <w:trPr>
          <w:jc w:val="center"/>
        </w:trPr>
        <w:tc>
          <w:tcPr>
            <w:tcW w:w="745"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Item</w:t>
            </w:r>
          </w:p>
        </w:tc>
        <w:tc>
          <w:tcPr>
            <w:tcW w:w="5811"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Descrição</w:t>
            </w:r>
          </w:p>
        </w:tc>
        <w:tc>
          <w:tcPr>
            <w:tcW w:w="851"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Unid</w:t>
            </w:r>
            <w:r>
              <w:rPr>
                <w:rFonts w:ascii="Arial" w:hAnsi="Arial" w:cs="Arial"/>
                <w:b/>
                <w:sz w:val="16"/>
                <w:szCs w:val="16"/>
              </w:rPr>
              <w:t>.</w:t>
            </w:r>
          </w:p>
        </w:tc>
        <w:tc>
          <w:tcPr>
            <w:tcW w:w="1168"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Quantidade</w:t>
            </w:r>
          </w:p>
        </w:tc>
      </w:tr>
      <w:tr w:rsidR="005608E3" w:rsidRPr="005608E3" w:rsidTr="005608E3">
        <w:trPr>
          <w:jc w:val="center"/>
        </w:trPr>
        <w:tc>
          <w:tcPr>
            <w:tcW w:w="745" w:type="dxa"/>
            <w:vAlign w:val="center"/>
          </w:tcPr>
          <w:p w:rsidR="005608E3" w:rsidRPr="00A42C87" w:rsidRDefault="005608E3" w:rsidP="005608E3">
            <w:pPr>
              <w:jc w:val="center"/>
              <w:rPr>
                <w:rFonts w:ascii="Arial" w:hAnsi="Arial" w:cs="Arial"/>
                <w:b/>
                <w:sz w:val="16"/>
                <w:szCs w:val="16"/>
              </w:rPr>
            </w:pPr>
            <w:r w:rsidRPr="00A42C87">
              <w:rPr>
                <w:rFonts w:ascii="Arial" w:hAnsi="Arial" w:cs="Arial"/>
                <w:b/>
                <w:sz w:val="16"/>
                <w:szCs w:val="16"/>
              </w:rPr>
              <w:t>01</w:t>
            </w:r>
          </w:p>
        </w:tc>
        <w:tc>
          <w:tcPr>
            <w:tcW w:w="5811" w:type="dxa"/>
            <w:vAlign w:val="center"/>
          </w:tcPr>
          <w:p w:rsidR="0028795D" w:rsidRPr="007160AC" w:rsidRDefault="0028795D" w:rsidP="0028795D">
            <w:pPr>
              <w:jc w:val="both"/>
              <w:rPr>
                <w:rFonts w:ascii="Arial" w:hAnsi="Arial" w:cs="Arial"/>
              </w:rPr>
            </w:pPr>
            <w:r>
              <w:rPr>
                <w:rFonts w:ascii="Arial" w:hAnsi="Arial" w:cs="Arial"/>
                <w:szCs w:val="16"/>
              </w:rPr>
              <w:t>Um</w:t>
            </w:r>
            <w:r w:rsidRPr="007160AC">
              <w:rPr>
                <w:rFonts w:ascii="Arial" w:hAnsi="Arial" w:cs="Arial"/>
                <w:szCs w:val="16"/>
              </w:rPr>
              <w:t>, Caminhã</w:t>
            </w:r>
            <w:r>
              <w:rPr>
                <w:rFonts w:ascii="Arial" w:hAnsi="Arial" w:cs="Arial"/>
                <w:szCs w:val="16"/>
              </w:rPr>
              <w:t>o 6x2 Trucado, zero quilometro</w:t>
            </w:r>
            <w:r w:rsidRPr="007160AC">
              <w:rPr>
                <w:rFonts w:ascii="Arial" w:hAnsi="Arial" w:cs="Arial"/>
                <w:szCs w:val="16"/>
              </w:rPr>
              <w:t xml:space="preserve">, ano de fabricação </w:t>
            </w:r>
            <w:r w:rsidR="00A000C3">
              <w:rPr>
                <w:rFonts w:ascii="Arial" w:hAnsi="Arial" w:cs="Arial"/>
                <w:szCs w:val="16"/>
              </w:rPr>
              <w:t xml:space="preserve">a partir de </w:t>
            </w:r>
            <w:r w:rsidRPr="007160AC">
              <w:rPr>
                <w:rFonts w:ascii="Arial" w:hAnsi="Arial" w:cs="Arial"/>
                <w:szCs w:val="16"/>
              </w:rPr>
              <w:t xml:space="preserve">2017 e modelo </w:t>
            </w:r>
            <w:r>
              <w:rPr>
                <w:rFonts w:ascii="Arial" w:hAnsi="Arial" w:cs="Arial"/>
                <w:szCs w:val="16"/>
              </w:rPr>
              <w:t>2</w:t>
            </w:r>
            <w:r w:rsidRPr="007160AC">
              <w:rPr>
                <w:rFonts w:ascii="Arial" w:hAnsi="Arial" w:cs="Arial"/>
                <w:szCs w:val="16"/>
              </w:rPr>
              <w:t>018, no chassi,</w:t>
            </w:r>
            <w:r w:rsidRPr="007160AC">
              <w:rPr>
                <w:rFonts w:ascii="Arial" w:hAnsi="Arial" w:cs="Arial"/>
              </w:rPr>
              <w:t xml:space="preserve"> com capacidade de PBT (Peso Bruto Total) mínimo</w:t>
            </w:r>
            <w:proofErr w:type="gramStart"/>
            <w:r w:rsidRPr="007160AC">
              <w:rPr>
                <w:rFonts w:ascii="Arial" w:hAnsi="Arial" w:cs="Arial"/>
              </w:rPr>
              <w:t xml:space="preserve">  </w:t>
            </w:r>
            <w:proofErr w:type="gramEnd"/>
            <w:r w:rsidRPr="007160AC">
              <w:rPr>
                <w:rFonts w:ascii="Arial" w:hAnsi="Arial" w:cs="Arial"/>
              </w:rPr>
              <w:t>de 23.000 quilos, na cor branca, motor á diesel de 6 cilindros em l</w:t>
            </w:r>
            <w:r>
              <w:rPr>
                <w:rFonts w:ascii="Arial" w:hAnsi="Arial" w:cs="Arial"/>
              </w:rPr>
              <w:t>inha, com potência mínima de 256</w:t>
            </w:r>
            <w:r w:rsidRPr="007160AC">
              <w:rPr>
                <w:rFonts w:ascii="Arial" w:hAnsi="Arial" w:cs="Arial"/>
              </w:rPr>
              <w:t xml:space="preserve"> </w:t>
            </w:r>
            <w:proofErr w:type="spellStart"/>
            <w:r w:rsidRPr="007160AC">
              <w:rPr>
                <w:rFonts w:ascii="Arial" w:hAnsi="Arial" w:cs="Arial"/>
              </w:rPr>
              <w:t>cv</w:t>
            </w:r>
            <w:proofErr w:type="spellEnd"/>
            <w:r w:rsidRPr="007160AC">
              <w:rPr>
                <w:rFonts w:ascii="Arial" w:hAnsi="Arial" w:cs="Arial"/>
              </w:rPr>
              <w:t>, sistema de injeção eletrônica, com no mínimo  6 (seis) marchas á frente reduzidas e 1 (uma) á ré com acionamento manual mecânico, com direção hidráulica, freio a Ar, tipo “S” com circuito duplo, dianteiros e traseiros a tambor e sistema “ABS”, freio motor válvula tipo borboleta no tubo do escapamento, com acionamento eletropneumático, rodas em aço estampado, pneus radiais (sem câmara), embreagem hidráulica servo assistido, com equipamentos e acessórios obrigatórios exigidos pela CNT (cinto de segurança, extintor, estepe, chave de rodas, macaco, triangulo entre outros).</w:t>
            </w:r>
          </w:p>
          <w:p w:rsidR="0028795D" w:rsidRPr="00F5570C" w:rsidRDefault="0028795D" w:rsidP="0028795D">
            <w:pPr>
              <w:jc w:val="both"/>
              <w:rPr>
                <w:rFonts w:ascii="Arial" w:hAnsi="Arial" w:cs="Arial"/>
                <w:b/>
              </w:rPr>
            </w:pPr>
            <w:r w:rsidRPr="00F5570C">
              <w:rPr>
                <w:rFonts w:ascii="Arial" w:hAnsi="Arial" w:cs="Arial"/>
                <w:b/>
              </w:rPr>
              <w:t>Com serviço de adequação do chassi original caso necessário para entre</w:t>
            </w:r>
            <w:r>
              <w:rPr>
                <w:rFonts w:ascii="Arial" w:hAnsi="Arial" w:cs="Arial"/>
                <w:b/>
              </w:rPr>
              <w:t xml:space="preserve"> eixos (1º e 2º) entre 3.550mm </w:t>
            </w:r>
            <w:proofErr w:type="gramStart"/>
            <w:r>
              <w:rPr>
                <w:rFonts w:ascii="Arial" w:hAnsi="Arial" w:cs="Arial"/>
                <w:b/>
              </w:rPr>
              <w:t>à</w:t>
            </w:r>
            <w:proofErr w:type="gramEnd"/>
            <w:r w:rsidRPr="00F5570C">
              <w:rPr>
                <w:rFonts w:ascii="Arial" w:hAnsi="Arial" w:cs="Arial"/>
                <w:b/>
              </w:rPr>
              <w:t xml:space="preserve"> 4.200mm, já incluso, para instalação de caçamba basculante de 10 (dez) M³.</w:t>
            </w:r>
          </w:p>
          <w:p w:rsidR="005608E3" w:rsidRPr="005608E3" w:rsidRDefault="0028795D" w:rsidP="0028795D">
            <w:pPr>
              <w:jc w:val="both"/>
              <w:rPr>
                <w:rFonts w:ascii="Arial" w:hAnsi="Arial" w:cs="Arial"/>
                <w:sz w:val="16"/>
                <w:szCs w:val="16"/>
              </w:rPr>
            </w:pPr>
            <w:r w:rsidRPr="007160AC">
              <w:rPr>
                <w:rFonts w:ascii="Arial" w:hAnsi="Arial" w:cs="Arial"/>
              </w:rPr>
              <w:t>Com garantia total de fábrica de 01 (um) ano, contados a partir da data do recebimento definitivo do objeto, sem limite de quilometragem.</w:t>
            </w:r>
          </w:p>
        </w:tc>
        <w:tc>
          <w:tcPr>
            <w:tcW w:w="851" w:type="dxa"/>
            <w:vAlign w:val="center"/>
          </w:tcPr>
          <w:p w:rsidR="005608E3" w:rsidRPr="005608E3" w:rsidRDefault="0028795D" w:rsidP="005608E3">
            <w:pPr>
              <w:jc w:val="center"/>
              <w:rPr>
                <w:rFonts w:ascii="Arial" w:hAnsi="Arial" w:cs="Arial"/>
                <w:sz w:val="16"/>
                <w:szCs w:val="16"/>
              </w:rPr>
            </w:pPr>
            <w:r>
              <w:rPr>
                <w:rFonts w:ascii="Arial" w:hAnsi="Arial" w:cs="Arial"/>
                <w:sz w:val="16"/>
                <w:szCs w:val="16"/>
              </w:rPr>
              <w:t>Unidade</w:t>
            </w:r>
          </w:p>
        </w:tc>
        <w:tc>
          <w:tcPr>
            <w:tcW w:w="1168"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r>
      <w:tr w:rsidR="005608E3" w:rsidRPr="005608E3" w:rsidTr="005608E3">
        <w:trPr>
          <w:jc w:val="center"/>
        </w:trPr>
        <w:tc>
          <w:tcPr>
            <w:tcW w:w="745" w:type="dxa"/>
            <w:vAlign w:val="center"/>
          </w:tcPr>
          <w:p w:rsidR="005608E3" w:rsidRPr="00A42C87" w:rsidRDefault="005608E3" w:rsidP="005608E3">
            <w:pPr>
              <w:jc w:val="center"/>
              <w:rPr>
                <w:rFonts w:ascii="Arial" w:hAnsi="Arial" w:cs="Arial"/>
                <w:b/>
                <w:sz w:val="16"/>
                <w:szCs w:val="16"/>
              </w:rPr>
            </w:pPr>
            <w:r w:rsidRPr="00A42C87">
              <w:rPr>
                <w:rFonts w:ascii="Arial" w:hAnsi="Arial" w:cs="Arial"/>
                <w:b/>
                <w:sz w:val="16"/>
                <w:szCs w:val="16"/>
              </w:rPr>
              <w:t>02</w:t>
            </w:r>
          </w:p>
        </w:tc>
        <w:tc>
          <w:tcPr>
            <w:tcW w:w="5811" w:type="dxa"/>
            <w:vAlign w:val="center"/>
          </w:tcPr>
          <w:p w:rsidR="0028795D" w:rsidRDefault="0028795D" w:rsidP="0028795D">
            <w:pPr>
              <w:jc w:val="both"/>
              <w:rPr>
                <w:rFonts w:ascii="Arial" w:hAnsi="Arial" w:cs="Arial"/>
              </w:rPr>
            </w:pPr>
            <w:r>
              <w:rPr>
                <w:rFonts w:ascii="Arial" w:hAnsi="Arial" w:cs="Arial"/>
                <w:szCs w:val="16"/>
              </w:rPr>
              <w:t>Um</w:t>
            </w:r>
            <w:r w:rsidRPr="007160AC">
              <w:rPr>
                <w:rFonts w:ascii="Arial" w:hAnsi="Arial" w:cs="Arial"/>
                <w:szCs w:val="16"/>
              </w:rPr>
              <w:t>, Caminhão 6x2 Trucad</w:t>
            </w:r>
            <w:r>
              <w:rPr>
                <w:rFonts w:ascii="Arial" w:hAnsi="Arial" w:cs="Arial"/>
                <w:szCs w:val="16"/>
              </w:rPr>
              <w:t>o, zero quilometro</w:t>
            </w:r>
            <w:r w:rsidRPr="007160AC">
              <w:rPr>
                <w:rFonts w:ascii="Arial" w:hAnsi="Arial" w:cs="Arial"/>
                <w:szCs w:val="16"/>
              </w:rPr>
              <w:t xml:space="preserve">, ano de fabricação </w:t>
            </w:r>
            <w:r w:rsidR="00A000C3">
              <w:rPr>
                <w:rFonts w:ascii="Arial" w:hAnsi="Arial" w:cs="Arial"/>
                <w:szCs w:val="16"/>
              </w:rPr>
              <w:t xml:space="preserve">a partir de </w:t>
            </w:r>
            <w:r w:rsidRPr="007160AC">
              <w:rPr>
                <w:rFonts w:ascii="Arial" w:hAnsi="Arial" w:cs="Arial"/>
                <w:szCs w:val="16"/>
              </w:rPr>
              <w:t>2017 e modelo 2018, no chassi,</w:t>
            </w:r>
            <w:r w:rsidRPr="007160AC">
              <w:rPr>
                <w:rFonts w:ascii="Arial" w:hAnsi="Arial" w:cs="Arial"/>
              </w:rPr>
              <w:t xml:space="preserve"> com capacidade de PBT (Peso Bruto Total) mínimo</w:t>
            </w:r>
            <w:proofErr w:type="gramStart"/>
            <w:r w:rsidRPr="007160AC">
              <w:rPr>
                <w:rFonts w:ascii="Arial" w:hAnsi="Arial" w:cs="Arial"/>
              </w:rPr>
              <w:t xml:space="preserve">  </w:t>
            </w:r>
            <w:proofErr w:type="gramEnd"/>
            <w:r w:rsidRPr="007160AC">
              <w:rPr>
                <w:rFonts w:ascii="Arial" w:hAnsi="Arial" w:cs="Arial"/>
              </w:rPr>
              <w:t>de 23.000 quilos, na cor branca, motor á diesel de 6 cilindros em l</w:t>
            </w:r>
            <w:r>
              <w:rPr>
                <w:rFonts w:ascii="Arial" w:hAnsi="Arial" w:cs="Arial"/>
              </w:rPr>
              <w:t>inha, com potência mínima de 256</w:t>
            </w:r>
            <w:r w:rsidRPr="007160AC">
              <w:rPr>
                <w:rFonts w:ascii="Arial" w:hAnsi="Arial" w:cs="Arial"/>
              </w:rPr>
              <w:t xml:space="preserve"> </w:t>
            </w:r>
            <w:proofErr w:type="spellStart"/>
            <w:r w:rsidRPr="007160AC">
              <w:rPr>
                <w:rFonts w:ascii="Arial" w:hAnsi="Arial" w:cs="Arial"/>
              </w:rPr>
              <w:t>cv</w:t>
            </w:r>
            <w:proofErr w:type="spellEnd"/>
            <w:r w:rsidRPr="007160AC">
              <w:rPr>
                <w:rFonts w:ascii="Arial" w:hAnsi="Arial" w:cs="Arial"/>
              </w:rPr>
              <w:t>, sistema de injeção eletrônica, com no mínimo  6 (seis) marchas á frente reduzidas e 1 (uma) á ré com acionamento manual mecânico, com direção hidráulica, freio a Ar, tipo “S” com circuito duplo, dianteiros e traseiros a tambor e sistema “ABS”, freio motor válvula tipo borboleta no tubo do escapamento, com acionamento eletropneumático, rodas em aço estampado, pneus radiais (sem câmara), embreagem hidráulica servo assistido, com equipamentos e acessórios obrigatórios exigidos pela CNT (cinto de segurança, extintor, estepe, chave de rodas, macaco, triangulo entre outros).</w:t>
            </w:r>
          </w:p>
          <w:p w:rsidR="0028795D" w:rsidRPr="007160AC" w:rsidRDefault="0028795D" w:rsidP="0028795D">
            <w:pPr>
              <w:jc w:val="both"/>
              <w:rPr>
                <w:rFonts w:ascii="Arial" w:hAnsi="Arial" w:cs="Arial"/>
              </w:rPr>
            </w:pPr>
            <w:r>
              <w:rPr>
                <w:rFonts w:ascii="Arial" w:hAnsi="Arial" w:cs="Arial"/>
              </w:rPr>
              <w:t>Com entre eixo original de fábrica.</w:t>
            </w:r>
          </w:p>
          <w:p w:rsidR="0028795D" w:rsidRDefault="0028795D" w:rsidP="0028795D">
            <w:pPr>
              <w:jc w:val="both"/>
              <w:rPr>
                <w:rFonts w:ascii="Arial" w:hAnsi="Arial" w:cs="Arial"/>
              </w:rPr>
            </w:pPr>
            <w:r w:rsidRPr="007160AC">
              <w:rPr>
                <w:rFonts w:ascii="Arial" w:hAnsi="Arial" w:cs="Arial"/>
              </w:rPr>
              <w:t>Com garantia total de fábrica de 01 (um) ano, contados a partir da data do recebimento definitivo do objeto, sem limite de quilometragem.</w:t>
            </w:r>
          </w:p>
          <w:p w:rsidR="005608E3" w:rsidRPr="005608E3" w:rsidRDefault="005608E3" w:rsidP="005B5AD2">
            <w:pPr>
              <w:jc w:val="both"/>
              <w:rPr>
                <w:rFonts w:ascii="Arial" w:hAnsi="Arial" w:cs="Arial"/>
                <w:sz w:val="16"/>
                <w:szCs w:val="16"/>
              </w:rPr>
            </w:pPr>
          </w:p>
        </w:tc>
        <w:tc>
          <w:tcPr>
            <w:tcW w:w="851" w:type="dxa"/>
            <w:vAlign w:val="center"/>
          </w:tcPr>
          <w:p w:rsidR="005608E3" w:rsidRPr="005608E3" w:rsidRDefault="005608E3" w:rsidP="00CF45C6">
            <w:pPr>
              <w:jc w:val="center"/>
              <w:rPr>
                <w:rFonts w:ascii="Arial" w:hAnsi="Arial" w:cs="Arial"/>
                <w:sz w:val="16"/>
                <w:szCs w:val="16"/>
              </w:rPr>
            </w:pPr>
            <w:r>
              <w:rPr>
                <w:rFonts w:ascii="Arial" w:hAnsi="Arial" w:cs="Arial"/>
                <w:sz w:val="16"/>
                <w:szCs w:val="16"/>
              </w:rPr>
              <w:lastRenderedPageBreak/>
              <w:t>Unidade</w:t>
            </w:r>
          </w:p>
        </w:tc>
        <w:tc>
          <w:tcPr>
            <w:tcW w:w="1168"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r>
      <w:tr w:rsidR="005608E3" w:rsidRPr="005608E3" w:rsidTr="005608E3">
        <w:trPr>
          <w:jc w:val="center"/>
        </w:trPr>
        <w:tc>
          <w:tcPr>
            <w:tcW w:w="745" w:type="dxa"/>
            <w:vAlign w:val="center"/>
          </w:tcPr>
          <w:p w:rsidR="005608E3" w:rsidRPr="00A42C87" w:rsidRDefault="005608E3" w:rsidP="005608E3">
            <w:pPr>
              <w:jc w:val="center"/>
              <w:rPr>
                <w:rFonts w:ascii="Arial" w:hAnsi="Arial" w:cs="Arial"/>
                <w:b/>
                <w:sz w:val="16"/>
                <w:szCs w:val="16"/>
              </w:rPr>
            </w:pPr>
            <w:r w:rsidRPr="00A42C87">
              <w:rPr>
                <w:rFonts w:ascii="Arial" w:hAnsi="Arial" w:cs="Arial"/>
                <w:b/>
                <w:sz w:val="16"/>
                <w:szCs w:val="16"/>
              </w:rPr>
              <w:lastRenderedPageBreak/>
              <w:t>03</w:t>
            </w:r>
          </w:p>
        </w:tc>
        <w:tc>
          <w:tcPr>
            <w:tcW w:w="5811" w:type="dxa"/>
            <w:vAlign w:val="center"/>
          </w:tcPr>
          <w:p w:rsidR="0028795D" w:rsidRPr="00A1381F" w:rsidRDefault="0028795D" w:rsidP="0028795D">
            <w:pPr>
              <w:jc w:val="both"/>
              <w:rPr>
                <w:rFonts w:ascii="Arial" w:hAnsi="Arial" w:cs="Arial"/>
              </w:rPr>
            </w:pPr>
            <w:r w:rsidRPr="00A1381F">
              <w:rPr>
                <w:rFonts w:ascii="Arial" w:hAnsi="Arial" w:cs="Arial"/>
              </w:rPr>
              <w:t>U</w:t>
            </w:r>
            <w:r>
              <w:rPr>
                <w:rFonts w:ascii="Arial" w:hAnsi="Arial" w:cs="Arial"/>
              </w:rPr>
              <w:t>ma caçamba basculante nova, com capacidade de carga de 10</w:t>
            </w:r>
            <w:r w:rsidRPr="00A1381F">
              <w:rPr>
                <w:rFonts w:ascii="Arial" w:hAnsi="Arial" w:cs="Arial"/>
              </w:rPr>
              <w:t>m</w:t>
            </w:r>
            <w:proofErr w:type="gramStart"/>
            <w:r w:rsidRPr="00A1381F">
              <w:rPr>
                <w:rFonts w:ascii="Arial" w:hAnsi="Arial" w:cs="Arial"/>
              </w:rPr>
              <w:t>³</w:t>
            </w:r>
            <w:proofErr w:type="gramEnd"/>
            <w:r w:rsidRPr="00A1381F">
              <w:rPr>
                <w:rFonts w:ascii="Arial" w:hAnsi="Arial" w:cs="Arial"/>
              </w:rPr>
              <w:t xml:space="preserve">, </w:t>
            </w:r>
            <w:r>
              <w:rPr>
                <w:rFonts w:ascii="Arial" w:hAnsi="Arial" w:cs="Arial"/>
              </w:rPr>
              <w:t xml:space="preserve">na cor branca, </w:t>
            </w:r>
            <w:r w:rsidRPr="00A1381F">
              <w:rPr>
                <w:rFonts w:ascii="Arial" w:hAnsi="Arial" w:cs="Arial"/>
              </w:rPr>
              <w:t>instalada em chassis de caminhão</w:t>
            </w:r>
            <w:r>
              <w:rPr>
                <w:rFonts w:ascii="Arial" w:hAnsi="Arial" w:cs="Arial"/>
              </w:rPr>
              <w:t xml:space="preserve"> 6x2</w:t>
            </w:r>
            <w:r w:rsidRPr="00A1381F">
              <w:rPr>
                <w:rFonts w:ascii="Arial" w:hAnsi="Arial" w:cs="Arial"/>
              </w:rPr>
              <w:t xml:space="preserve"> </w:t>
            </w:r>
            <w:r>
              <w:rPr>
                <w:rFonts w:ascii="Arial" w:hAnsi="Arial" w:cs="Arial"/>
              </w:rPr>
              <w:t>(trucado),</w:t>
            </w:r>
            <w:r w:rsidRPr="00A1381F">
              <w:rPr>
                <w:rFonts w:ascii="Arial" w:hAnsi="Arial" w:cs="Arial"/>
              </w:rPr>
              <w:t xml:space="preserve"> </w:t>
            </w:r>
            <w:r>
              <w:rPr>
                <w:rFonts w:ascii="Arial" w:hAnsi="Arial" w:cs="Arial"/>
              </w:rPr>
              <w:t xml:space="preserve">com fixação de placas de aço na traseira e consoles flexíveis na dianteira, </w:t>
            </w:r>
            <w:r w:rsidRPr="00A1381F">
              <w:rPr>
                <w:rFonts w:ascii="Arial" w:hAnsi="Arial" w:cs="Arial"/>
              </w:rPr>
              <w:t>chapa de aço estrutural dobrada em perfil “U”, reforçado internamente por outro perfil nas mesmas condições.</w:t>
            </w:r>
          </w:p>
          <w:p w:rsidR="0028795D" w:rsidRPr="00A1381F" w:rsidRDefault="0028795D" w:rsidP="0028795D">
            <w:pPr>
              <w:jc w:val="both"/>
              <w:rPr>
                <w:rFonts w:ascii="Arial" w:hAnsi="Arial" w:cs="Arial"/>
              </w:rPr>
            </w:pPr>
            <w:r w:rsidRPr="00A1381F">
              <w:rPr>
                <w:rFonts w:ascii="Arial" w:hAnsi="Arial" w:cs="Arial"/>
              </w:rPr>
              <w:t>Caixa de carga construída em chapa de aço estrutural, reforçadas por perfil “U”. Soldada diretamente no quadro superior.</w:t>
            </w:r>
          </w:p>
          <w:p w:rsidR="0028795D" w:rsidRPr="00A1381F" w:rsidRDefault="0028795D" w:rsidP="0028795D">
            <w:pPr>
              <w:jc w:val="both"/>
              <w:rPr>
                <w:rFonts w:ascii="Arial" w:hAnsi="Arial" w:cs="Arial"/>
              </w:rPr>
            </w:pPr>
            <w:r w:rsidRPr="00A1381F">
              <w:rPr>
                <w:rFonts w:ascii="Arial" w:hAnsi="Arial" w:cs="Arial"/>
              </w:rPr>
              <w:t>Porta traseira de abertura e fechamento automáticos acionados mecanicamente durante o basculamento.</w:t>
            </w:r>
          </w:p>
          <w:p w:rsidR="0028795D" w:rsidRDefault="0028795D" w:rsidP="0028795D">
            <w:pPr>
              <w:jc w:val="both"/>
              <w:rPr>
                <w:rFonts w:ascii="Arial" w:hAnsi="Arial" w:cs="Arial"/>
              </w:rPr>
            </w:pPr>
            <w:r w:rsidRPr="00A1381F">
              <w:rPr>
                <w:rFonts w:ascii="Arial" w:hAnsi="Arial" w:cs="Arial"/>
              </w:rPr>
              <w:t>Protetor de cabine construído em chapa de aço estrutural com dobra em “U”, na parte frontal para reforço.</w:t>
            </w:r>
          </w:p>
          <w:p w:rsidR="0028795D" w:rsidRPr="00A1381F" w:rsidRDefault="0028795D" w:rsidP="0028795D">
            <w:pPr>
              <w:jc w:val="both"/>
              <w:rPr>
                <w:rFonts w:ascii="Arial" w:hAnsi="Arial" w:cs="Arial"/>
              </w:rPr>
            </w:pPr>
            <w:r w:rsidRPr="00A1381F">
              <w:rPr>
                <w:rFonts w:ascii="Arial" w:hAnsi="Arial" w:cs="Arial"/>
              </w:rPr>
              <w:t xml:space="preserve">Sistema de basculamento </w:t>
            </w:r>
            <w:r w:rsidRPr="00565E58">
              <w:rPr>
                <w:rFonts w:ascii="Arial" w:hAnsi="Arial" w:cs="Arial"/>
              </w:rPr>
              <w:t>indireto</w:t>
            </w:r>
            <w:r w:rsidRPr="00A1381F">
              <w:rPr>
                <w:rFonts w:ascii="Arial" w:hAnsi="Arial" w:cs="Arial"/>
              </w:rPr>
              <w:t xml:space="preserve"> com dois cilindros, atuando em mancais fixos a um braço articulado, elevando</w:t>
            </w:r>
            <w:r>
              <w:rPr>
                <w:rFonts w:ascii="Arial" w:hAnsi="Arial" w:cs="Arial"/>
              </w:rPr>
              <w:t xml:space="preserve"> a caixa através de duas hastes.</w:t>
            </w:r>
          </w:p>
          <w:p w:rsidR="005608E3" w:rsidRPr="005608E3" w:rsidRDefault="0028795D" w:rsidP="0028795D">
            <w:pPr>
              <w:jc w:val="both"/>
              <w:rPr>
                <w:rFonts w:ascii="Arial" w:hAnsi="Arial" w:cs="Arial"/>
                <w:sz w:val="16"/>
                <w:szCs w:val="16"/>
              </w:rPr>
            </w:pPr>
            <w:r>
              <w:rPr>
                <w:rFonts w:ascii="Arial" w:hAnsi="Arial" w:cs="Arial"/>
              </w:rPr>
              <w:t xml:space="preserve">Equipado com protetor de ciclista e para choque traseiro articulado conforme Resolução CONTRAN 323/09, adesivos refletivos conforme Resolução CONTRAN 132/02, e todas as resoluções e normas vigentes. Para lamas fixados á caixa de cargas através de parafusos e com para-barros, escada lateral para acesso á caixa de cargas, pinos na caixa de cargas para amarração de lona, caixa de ferramentas lateral, bomba hidráulica e tomada de força com acionamento pneumático na cabine do veículo, </w:t>
            </w:r>
            <w:proofErr w:type="gramStart"/>
            <w:r>
              <w:rPr>
                <w:rFonts w:ascii="Arial" w:hAnsi="Arial" w:cs="Arial"/>
              </w:rPr>
              <w:t>aplicação de tinta fundo</w:t>
            </w:r>
            <w:proofErr w:type="gramEnd"/>
            <w:r>
              <w:rPr>
                <w:rFonts w:ascii="Arial" w:hAnsi="Arial" w:cs="Arial"/>
              </w:rPr>
              <w:t xml:space="preserve"> e acabamento em tinta esmalte, com todos os itens obrigatórios por lei,</w:t>
            </w:r>
            <w:r w:rsidRPr="00A1381F">
              <w:rPr>
                <w:rFonts w:ascii="Arial" w:hAnsi="Arial" w:cs="Arial"/>
              </w:rPr>
              <w:t xml:space="preserve"> com garantia mínima pelo</w:t>
            </w:r>
            <w:r>
              <w:rPr>
                <w:rFonts w:ascii="Arial" w:hAnsi="Arial" w:cs="Arial"/>
              </w:rPr>
              <w:t xml:space="preserve"> fabricante de 01 ano, contra</w:t>
            </w:r>
            <w:r w:rsidRPr="00A1381F">
              <w:rPr>
                <w:rFonts w:ascii="Arial" w:hAnsi="Arial" w:cs="Arial"/>
              </w:rPr>
              <w:t xml:space="preserve"> defeitos de fabricação</w:t>
            </w:r>
          </w:p>
        </w:tc>
        <w:tc>
          <w:tcPr>
            <w:tcW w:w="851" w:type="dxa"/>
            <w:vAlign w:val="center"/>
          </w:tcPr>
          <w:p w:rsidR="005608E3" w:rsidRPr="005608E3" w:rsidRDefault="005608E3" w:rsidP="00CF45C6">
            <w:pPr>
              <w:jc w:val="center"/>
              <w:rPr>
                <w:rFonts w:ascii="Arial" w:hAnsi="Arial" w:cs="Arial"/>
                <w:sz w:val="16"/>
                <w:szCs w:val="16"/>
              </w:rPr>
            </w:pPr>
            <w:r>
              <w:rPr>
                <w:rFonts w:ascii="Arial" w:hAnsi="Arial" w:cs="Arial"/>
                <w:sz w:val="16"/>
                <w:szCs w:val="16"/>
              </w:rPr>
              <w:t>Unidade</w:t>
            </w:r>
          </w:p>
        </w:tc>
        <w:tc>
          <w:tcPr>
            <w:tcW w:w="1168"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r>
    </w:tbl>
    <w:p w:rsidR="00072843" w:rsidRDefault="00072843" w:rsidP="003D20B1">
      <w:pPr>
        <w:spacing w:after="0" w:line="240" w:lineRule="auto"/>
        <w:jc w:val="both"/>
        <w:rPr>
          <w:rFonts w:ascii="Arial" w:hAnsi="Arial" w:cs="Arial"/>
          <w:color w:val="FF0000"/>
          <w:sz w:val="20"/>
          <w:szCs w:val="20"/>
        </w:rPr>
      </w:pPr>
    </w:p>
    <w:p w:rsidR="003D20B1" w:rsidRPr="0028690D" w:rsidRDefault="003D20B1"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r w:rsidRPr="0028690D">
        <w:rPr>
          <w:rFonts w:ascii="Arial" w:hAnsi="Arial" w:cs="Arial"/>
          <w:b/>
          <w:bCs/>
          <w:sz w:val="20"/>
          <w:szCs w:val="20"/>
        </w:rPr>
        <w:t>Observaç</w:t>
      </w:r>
      <w:r w:rsidR="00BF4583">
        <w:rPr>
          <w:rFonts w:ascii="Arial" w:hAnsi="Arial" w:cs="Arial"/>
          <w:b/>
          <w:bCs/>
          <w:sz w:val="20"/>
          <w:szCs w:val="20"/>
        </w:rPr>
        <w:t>ão</w:t>
      </w:r>
      <w:r w:rsidRPr="0028690D">
        <w:rPr>
          <w:rFonts w:ascii="Arial" w:hAnsi="Arial" w:cs="Arial"/>
          <w:b/>
          <w:bCs/>
          <w:sz w:val="20"/>
          <w:szCs w:val="20"/>
        </w:rPr>
        <w:t xml:space="preserve">: </w:t>
      </w:r>
    </w:p>
    <w:p w:rsidR="006243CA" w:rsidRPr="0028690D" w:rsidRDefault="006243CA" w:rsidP="006243CA">
      <w:pPr>
        <w:autoSpaceDE w:val="0"/>
        <w:autoSpaceDN w:val="0"/>
        <w:adjustRightInd w:val="0"/>
        <w:spacing w:after="0" w:line="240" w:lineRule="auto"/>
        <w:ind w:left="708"/>
        <w:jc w:val="both"/>
        <w:rPr>
          <w:rFonts w:ascii="Arial" w:eastAsiaTheme="minorHAnsi" w:hAnsi="Arial" w:cs="Arial"/>
          <w:bCs/>
          <w:sz w:val="20"/>
          <w:szCs w:val="20"/>
          <w:lang w:eastAsia="en-US"/>
        </w:rPr>
      </w:pPr>
    </w:p>
    <w:p w:rsidR="00145A20" w:rsidRPr="001278E4" w:rsidRDefault="00145A20" w:rsidP="00BF4583">
      <w:pPr>
        <w:autoSpaceDE w:val="0"/>
        <w:autoSpaceDN w:val="0"/>
        <w:adjustRightInd w:val="0"/>
        <w:spacing w:after="0" w:line="240" w:lineRule="auto"/>
        <w:ind w:left="708"/>
        <w:jc w:val="both"/>
        <w:rPr>
          <w:rFonts w:ascii="Arial" w:eastAsiaTheme="minorHAnsi" w:hAnsi="Arial" w:cs="Arial"/>
          <w:bCs/>
          <w:sz w:val="20"/>
          <w:szCs w:val="20"/>
          <w:lang w:eastAsia="en-US"/>
        </w:rPr>
      </w:pPr>
      <w:r>
        <w:rPr>
          <w:rFonts w:ascii="Arial" w:eastAsiaTheme="minorHAnsi" w:hAnsi="Arial" w:cs="Arial"/>
          <w:b/>
          <w:bCs/>
          <w:sz w:val="20"/>
          <w:szCs w:val="20"/>
          <w:lang w:eastAsia="en-US"/>
        </w:rPr>
        <w:t xml:space="preserve">a) </w:t>
      </w:r>
      <w:r w:rsidR="00E532E7">
        <w:rPr>
          <w:rFonts w:ascii="Arial" w:eastAsiaTheme="minorHAnsi" w:hAnsi="Arial" w:cs="Arial"/>
          <w:bCs/>
          <w:sz w:val="20"/>
          <w:szCs w:val="20"/>
          <w:lang w:eastAsia="en-US"/>
        </w:rPr>
        <w:t xml:space="preserve">Os </w:t>
      </w:r>
      <w:r w:rsidR="00A42C87">
        <w:rPr>
          <w:rFonts w:ascii="Arial" w:eastAsiaTheme="minorHAnsi" w:hAnsi="Arial" w:cs="Arial"/>
          <w:bCs/>
          <w:sz w:val="20"/>
          <w:szCs w:val="20"/>
          <w:lang w:eastAsia="en-US"/>
        </w:rPr>
        <w:t>caminhões</w:t>
      </w:r>
      <w:r w:rsidR="00BF4583" w:rsidRPr="00BF4583">
        <w:rPr>
          <w:rFonts w:ascii="Arial" w:eastAsiaTheme="minorHAnsi" w:hAnsi="Arial" w:cs="Arial"/>
          <w:bCs/>
          <w:sz w:val="20"/>
          <w:szCs w:val="20"/>
          <w:lang w:eastAsia="en-US"/>
        </w:rPr>
        <w:t xml:space="preserve"> </w:t>
      </w:r>
      <w:r w:rsidR="00E532E7">
        <w:rPr>
          <w:rFonts w:ascii="Arial" w:eastAsiaTheme="minorHAnsi" w:hAnsi="Arial" w:cs="Arial"/>
          <w:bCs/>
          <w:sz w:val="20"/>
          <w:szCs w:val="20"/>
          <w:lang w:eastAsia="en-US"/>
        </w:rPr>
        <w:t xml:space="preserve">desta licitação serão </w:t>
      </w:r>
      <w:r w:rsidR="00BF4583" w:rsidRPr="00BF4583">
        <w:rPr>
          <w:rFonts w:ascii="Arial" w:eastAsiaTheme="minorHAnsi" w:hAnsi="Arial" w:cs="Arial"/>
          <w:bCs/>
          <w:sz w:val="20"/>
          <w:szCs w:val="20"/>
          <w:lang w:eastAsia="en-US"/>
        </w:rPr>
        <w:t xml:space="preserve">zero quilômetro, tendo seu primeiro licenciamento </w:t>
      </w:r>
      <w:r w:rsidR="00E532E7">
        <w:rPr>
          <w:rFonts w:ascii="Arial" w:eastAsiaTheme="minorHAnsi" w:hAnsi="Arial" w:cs="Arial"/>
          <w:bCs/>
          <w:sz w:val="20"/>
          <w:szCs w:val="20"/>
          <w:lang w:eastAsia="en-US"/>
        </w:rPr>
        <w:t>em</w:t>
      </w:r>
      <w:r w:rsidR="00BF4583" w:rsidRPr="00BF4583">
        <w:rPr>
          <w:rFonts w:ascii="Arial" w:eastAsiaTheme="minorHAnsi" w:hAnsi="Arial" w:cs="Arial"/>
          <w:bCs/>
          <w:sz w:val="20"/>
          <w:szCs w:val="20"/>
          <w:lang w:eastAsia="en-US"/>
        </w:rPr>
        <w:t xml:space="preserve"> nome da</w:t>
      </w:r>
      <w:r w:rsidR="00BF4583">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SAECIL – Superintendência de Água e Esgotos da Cidade de Leme, sendo</w:t>
      </w:r>
      <w:r w:rsidR="00E532E7">
        <w:rPr>
          <w:rFonts w:ascii="Arial" w:eastAsiaTheme="minorHAnsi" w:hAnsi="Arial" w:cs="Arial"/>
          <w:bCs/>
          <w:sz w:val="20"/>
          <w:szCs w:val="20"/>
          <w:lang w:eastAsia="en-US"/>
        </w:rPr>
        <w:t xml:space="preserve"> a</w:t>
      </w:r>
      <w:r w:rsidR="00BF4583">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participação</w:t>
      </w:r>
      <w:r w:rsidR="00E532E7">
        <w:rPr>
          <w:rFonts w:ascii="Arial" w:eastAsiaTheme="minorHAnsi" w:hAnsi="Arial" w:cs="Arial"/>
          <w:bCs/>
          <w:sz w:val="20"/>
          <w:szCs w:val="20"/>
          <w:lang w:eastAsia="en-US"/>
        </w:rPr>
        <w:t xml:space="preserve"> restrita</w:t>
      </w:r>
      <w:r w:rsidR="00BF4583" w:rsidRPr="00BF4583">
        <w:rPr>
          <w:rFonts w:ascii="Arial" w:eastAsiaTheme="minorHAnsi" w:hAnsi="Arial" w:cs="Arial"/>
          <w:bCs/>
          <w:sz w:val="20"/>
          <w:szCs w:val="20"/>
          <w:lang w:eastAsia="en-US"/>
        </w:rPr>
        <w:t xml:space="preserve"> apenas </w:t>
      </w:r>
      <w:r w:rsidR="00E532E7">
        <w:rPr>
          <w:rFonts w:ascii="Arial" w:eastAsiaTheme="minorHAnsi" w:hAnsi="Arial" w:cs="Arial"/>
          <w:bCs/>
          <w:sz w:val="20"/>
          <w:szCs w:val="20"/>
          <w:lang w:eastAsia="en-US"/>
        </w:rPr>
        <w:t>às</w:t>
      </w:r>
      <w:r w:rsidR="00BF4583" w:rsidRPr="00BF4583">
        <w:rPr>
          <w:rFonts w:ascii="Arial" w:eastAsiaTheme="minorHAnsi" w:hAnsi="Arial" w:cs="Arial"/>
          <w:bCs/>
          <w:sz w:val="20"/>
          <w:szCs w:val="20"/>
          <w:lang w:eastAsia="en-US"/>
        </w:rPr>
        <w:t xml:space="preserve"> montadoras/fabricantes ou concessionárias autorizadas</w:t>
      </w:r>
      <w:r w:rsidR="00E532E7">
        <w:rPr>
          <w:rFonts w:ascii="Arial" w:eastAsiaTheme="minorHAnsi" w:hAnsi="Arial" w:cs="Arial"/>
          <w:bCs/>
          <w:sz w:val="20"/>
          <w:szCs w:val="20"/>
          <w:lang w:eastAsia="en-US"/>
        </w:rPr>
        <w:t>,</w:t>
      </w:r>
      <w:r w:rsidR="00BF4583" w:rsidRPr="00BF4583">
        <w:rPr>
          <w:rFonts w:ascii="Arial" w:eastAsiaTheme="minorHAnsi" w:hAnsi="Arial" w:cs="Arial"/>
          <w:bCs/>
          <w:sz w:val="20"/>
          <w:szCs w:val="20"/>
          <w:lang w:eastAsia="en-US"/>
        </w:rPr>
        <w:t xml:space="preserve"> nos termos</w:t>
      </w:r>
      <w:r w:rsidR="00E532E7">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 xml:space="preserve">da </w:t>
      </w:r>
      <w:r w:rsidR="00BF4583" w:rsidRPr="00E532E7">
        <w:rPr>
          <w:rFonts w:ascii="Arial" w:eastAsiaTheme="minorHAnsi" w:hAnsi="Arial" w:cs="Arial"/>
          <w:b/>
          <w:bCs/>
          <w:sz w:val="20"/>
          <w:szCs w:val="20"/>
          <w:lang w:eastAsia="en-US"/>
        </w:rPr>
        <w:t>Recomendação do Ministério Público</w:t>
      </w:r>
      <w:r w:rsidR="00BF4583" w:rsidRPr="00BF4583">
        <w:rPr>
          <w:rFonts w:ascii="Arial" w:eastAsiaTheme="minorHAnsi" w:hAnsi="Arial" w:cs="Arial"/>
          <w:bCs/>
          <w:sz w:val="20"/>
          <w:szCs w:val="20"/>
          <w:lang w:eastAsia="en-US"/>
        </w:rPr>
        <w:t xml:space="preserve"> </w:t>
      </w:r>
      <w:r w:rsidR="00BF4583" w:rsidRPr="00E532E7">
        <w:rPr>
          <w:rFonts w:ascii="Arial" w:eastAsiaTheme="minorHAnsi" w:hAnsi="Arial" w:cs="Arial"/>
          <w:b/>
          <w:bCs/>
          <w:sz w:val="20"/>
          <w:szCs w:val="20"/>
          <w:lang w:eastAsia="en-US"/>
        </w:rPr>
        <w:t>(Anexo II)</w:t>
      </w:r>
      <w:r w:rsidR="00BF4583" w:rsidRPr="00BF4583">
        <w:rPr>
          <w:rFonts w:ascii="Arial" w:eastAsiaTheme="minorHAnsi" w:hAnsi="Arial" w:cs="Arial"/>
          <w:bCs/>
          <w:sz w:val="20"/>
          <w:szCs w:val="20"/>
          <w:lang w:eastAsia="en-US"/>
        </w:rPr>
        <w:t>.</w:t>
      </w:r>
    </w:p>
    <w:p w:rsidR="00257F9B" w:rsidRPr="0020015B" w:rsidRDefault="00257F9B"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E532E7" w:rsidRDefault="00E532E7"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lastRenderedPageBreak/>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A000C3" w:rsidP="00E1138A">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w:t>
      </w:r>
    </w:p>
    <w:p w:rsidR="00CF45C6" w:rsidRDefault="00CF45C6"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145A20" w:rsidRPr="001317E1" w:rsidRDefault="00145A20"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193781" w:rsidRDefault="00193781" w:rsidP="00E1138A">
      <w:pPr>
        <w:spacing w:after="0" w:line="240" w:lineRule="auto"/>
        <w:jc w:val="both"/>
        <w:rPr>
          <w:rFonts w:ascii="Arial" w:hAnsi="Arial" w:cs="Arial"/>
          <w:b/>
          <w:sz w:val="20"/>
          <w:szCs w:val="20"/>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modificação(ões)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ecreto Municipal n.º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Pr="001317E1" w:rsidRDefault="00145ACF" w:rsidP="00E1138A">
      <w:pPr>
        <w:spacing w:after="0" w:line="240" w:lineRule="auto"/>
        <w:jc w:val="both"/>
        <w:rPr>
          <w:rFonts w:ascii="Arial" w:hAnsi="Arial" w:cs="Arial"/>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145ACF" w:rsidRPr="001317E1" w:rsidRDefault="00145ACF" w:rsidP="00E1138A">
      <w:pPr>
        <w:spacing w:after="0" w:line="240" w:lineRule="auto"/>
        <w:jc w:val="both"/>
        <w:rPr>
          <w:rFonts w:ascii="Arial" w:hAnsi="Arial" w:cs="Arial"/>
          <w:b/>
          <w:sz w:val="20"/>
          <w:szCs w:val="20"/>
        </w:rPr>
      </w:pPr>
    </w:p>
    <w:p w:rsidR="001A055E" w:rsidRDefault="001A055E" w:rsidP="00E1138A">
      <w:pPr>
        <w:spacing w:after="0" w:line="240" w:lineRule="auto"/>
        <w:jc w:val="both"/>
        <w:rPr>
          <w:rFonts w:ascii="Arial" w:hAnsi="Arial" w:cs="Arial"/>
          <w:sz w:val="20"/>
          <w:szCs w:val="20"/>
        </w:rPr>
      </w:pPr>
    </w:p>
    <w:p w:rsidR="00481ADD" w:rsidRDefault="00481ADD" w:rsidP="00E1138A">
      <w:pPr>
        <w:spacing w:after="0" w:line="240" w:lineRule="auto"/>
        <w:jc w:val="both"/>
        <w:rPr>
          <w:rFonts w:ascii="Arial" w:hAnsi="Arial" w:cs="Arial"/>
          <w:sz w:val="20"/>
          <w:szCs w:val="20"/>
        </w:rPr>
      </w:pPr>
    </w:p>
    <w:p w:rsidR="00481ADD" w:rsidRPr="001317E1" w:rsidRDefault="00481ADD"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E532E7" w:rsidRDefault="00E532E7" w:rsidP="00262245">
      <w:pPr>
        <w:spacing w:after="0" w:line="240" w:lineRule="auto"/>
        <w:jc w:val="both"/>
        <w:rPr>
          <w:rFonts w:ascii="Arial" w:hAnsi="Arial" w:cs="Arial"/>
          <w:b/>
          <w:sz w:val="20"/>
          <w:szCs w:val="20"/>
        </w:rPr>
      </w:pPr>
    </w:p>
    <w:p w:rsidR="000F278F" w:rsidRPr="000F278F" w:rsidRDefault="00262245" w:rsidP="00262245">
      <w:pPr>
        <w:spacing w:after="0" w:line="240" w:lineRule="auto"/>
        <w:jc w:val="both"/>
        <w:rPr>
          <w:rFonts w:ascii="Arial" w:hAnsi="Arial" w:cs="Arial"/>
          <w:sz w:val="20"/>
          <w:szCs w:val="20"/>
        </w:rPr>
      </w:pPr>
      <w:r>
        <w:rPr>
          <w:rFonts w:ascii="Arial" w:hAnsi="Arial" w:cs="Arial"/>
          <w:b/>
          <w:sz w:val="20"/>
          <w:szCs w:val="20"/>
        </w:rPr>
        <w:t>06.02</w:t>
      </w:r>
      <w:r w:rsidR="000F278F" w:rsidRPr="000F278F">
        <w:rPr>
          <w:rFonts w:ascii="Arial" w:hAnsi="Arial" w:cs="Arial"/>
          <w:b/>
          <w:sz w:val="20"/>
          <w:szCs w:val="20"/>
        </w:rPr>
        <w:t xml:space="preserve">. </w:t>
      </w:r>
      <w:r w:rsidR="000F278F" w:rsidRPr="000F278F">
        <w:rPr>
          <w:rFonts w:ascii="Arial" w:hAnsi="Arial" w:cs="Arial"/>
          <w:sz w:val="20"/>
          <w:szCs w:val="20"/>
        </w:rPr>
        <w:t>As condições de impedimento aplicar-se-ão a eventual empresa subcontratada.</w:t>
      </w:r>
    </w:p>
    <w:p w:rsidR="002A5CC4" w:rsidRPr="000F278F" w:rsidRDefault="002A5CC4" w:rsidP="00E1138A">
      <w:pPr>
        <w:spacing w:after="0" w:line="240" w:lineRule="auto"/>
        <w:jc w:val="both"/>
        <w:rPr>
          <w:rFonts w:ascii="Arial" w:hAnsi="Arial" w:cs="Arial"/>
          <w:sz w:val="20"/>
          <w:szCs w:val="20"/>
        </w:rPr>
      </w:pPr>
    </w:p>
    <w:p w:rsidR="00831A3F" w:rsidRPr="000F278F" w:rsidRDefault="00831A3F"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Pr="001317E1" w:rsidRDefault="006929D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lastRenderedPageBreak/>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145A20" w:rsidRDefault="00145A20"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Pr="001317E1"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536B16">
      <w:pPr>
        <w:spacing w:after="0" w:line="240" w:lineRule="auto"/>
        <w:ind w:left="708"/>
        <w:jc w:val="both"/>
        <w:rPr>
          <w:rFonts w:ascii="Arial" w:hAnsi="Arial" w:cs="Arial"/>
          <w:b/>
          <w:sz w:val="20"/>
          <w:szCs w:val="20"/>
        </w:rPr>
      </w:pPr>
    </w:p>
    <w:p w:rsidR="00B56F2A" w:rsidRPr="008C0894"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8C0894">
        <w:rPr>
          <w:rFonts w:ascii="Arial" w:hAnsi="Arial" w:cs="Arial"/>
          <w:b/>
          <w:sz w:val="20"/>
          <w:szCs w:val="20"/>
        </w:rPr>
        <w:t xml:space="preserve">Anexo </w:t>
      </w:r>
      <w:r w:rsidR="00441F95" w:rsidRPr="008C0894">
        <w:rPr>
          <w:rFonts w:ascii="Arial" w:hAnsi="Arial" w:cs="Arial"/>
          <w:b/>
          <w:sz w:val="20"/>
          <w:szCs w:val="20"/>
        </w:rPr>
        <w:t>I</w:t>
      </w:r>
      <w:r w:rsidR="00D224E9" w:rsidRPr="008C0894">
        <w:rPr>
          <w:rFonts w:ascii="Arial" w:hAnsi="Arial" w:cs="Arial"/>
          <w:b/>
          <w:sz w:val="20"/>
          <w:szCs w:val="20"/>
        </w:rPr>
        <w:t>I</w:t>
      </w:r>
      <w:r w:rsidR="00262243" w:rsidRPr="008C0894">
        <w:rPr>
          <w:rFonts w:ascii="Arial" w:hAnsi="Arial" w:cs="Arial"/>
          <w:b/>
          <w:sz w:val="20"/>
          <w:szCs w:val="20"/>
        </w:rPr>
        <w:t>I</w:t>
      </w:r>
      <w:r w:rsidR="00D224E9" w:rsidRPr="008C0894">
        <w:rPr>
          <w:rFonts w:ascii="Arial" w:hAnsi="Arial" w:cs="Arial"/>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8C0894">
        <w:rPr>
          <w:rFonts w:ascii="Arial" w:hAnsi="Arial" w:cs="Arial"/>
          <w:b/>
          <w:sz w:val="20"/>
          <w:szCs w:val="20"/>
        </w:rPr>
        <w:t xml:space="preserve">Anexo </w:t>
      </w:r>
      <w:r w:rsidR="00441F95" w:rsidRPr="008C0894">
        <w:rPr>
          <w:rFonts w:ascii="Arial" w:hAnsi="Arial" w:cs="Arial"/>
          <w:b/>
          <w:sz w:val="20"/>
          <w:szCs w:val="20"/>
        </w:rPr>
        <w:t>IV</w:t>
      </w:r>
      <w:r w:rsidRPr="008C0894">
        <w:rPr>
          <w:rFonts w:ascii="Arial" w:hAnsi="Arial" w:cs="Arial"/>
          <w:sz w:val="20"/>
          <w:szCs w:val="20"/>
        </w:rPr>
        <w:t>, 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lastRenderedPageBreak/>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6929D3" w:rsidRPr="001317E1" w:rsidRDefault="006929D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1C0355">
        <w:rPr>
          <w:rFonts w:ascii="Arial" w:hAnsi="Arial" w:cs="Arial"/>
          <w:b/>
          <w:sz w:val="20"/>
          <w:szCs w:val="20"/>
        </w:rPr>
        <w:t>1300</w:t>
      </w:r>
      <w:r w:rsidRPr="001317E1">
        <w:rPr>
          <w:rFonts w:ascii="Arial" w:hAnsi="Arial" w:cs="Arial"/>
          <w:b/>
          <w:sz w:val="20"/>
          <w:szCs w:val="20"/>
        </w:rPr>
        <w:t>h</w:t>
      </w:r>
      <w:r w:rsidR="001C0355">
        <w:rPr>
          <w:rFonts w:ascii="Arial" w:hAnsi="Arial" w:cs="Arial"/>
          <w:b/>
          <w:sz w:val="20"/>
          <w:szCs w:val="20"/>
        </w:rPr>
        <w:t xml:space="preserve"> </w:t>
      </w:r>
      <w:r w:rsidRPr="001317E1">
        <w:rPr>
          <w:rFonts w:ascii="Arial" w:hAnsi="Arial" w:cs="Arial"/>
          <w:b/>
          <w:sz w:val="20"/>
          <w:szCs w:val="20"/>
        </w:rPr>
        <w:t>do dia</w:t>
      </w:r>
      <w:r w:rsidRPr="001317E1">
        <w:rPr>
          <w:rFonts w:ascii="Arial" w:hAnsi="Arial" w:cs="Arial"/>
          <w:sz w:val="20"/>
          <w:szCs w:val="20"/>
        </w:rPr>
        <w:t xml:space="preserve"> </w:t>
      </w:r>
      <w:r w:rsidR="001C0355">
        <w:rPr>
          <w:rFonts w:ascii="Arial" w:hAnsi="Arial" w:cs="Arial"/>
          <w:b/>
          <w:sz w:val="20"/>
          <w:szCs w:val="20"/>
        </w:rPr>
        <w:t>27</w:t>
      </w:r>
      <w:r w:rsidRPr="00C77BAD">
        <w:rPr>
          <w:rFonts w:ascii="Arial" w:hAnsi="Arial" w:cs="Arial"/>
          <w:b/>
          <w:sz w:val="20"/>
          <w:szCs w:val="20"/>
        </w:rPr>
        <w:t>/</w:t>
      </w:r>
      <w:r w:rsidR="001C0355">
        <w:rPr>
          <w:rFonts w:ascii="Arial" w:hAnsi="Arial" w:cs="Arial"/>
          <w:b/>
          <w:sz w:val="20"/>
          <w:szCs w:val="20"/>
        </w:rPr>
        <w:t>02</w:t>
      </w:r>
      <w:r w:rsidRPr="00C77BAD">
        <w:rPr>
          <w:rFonts w:ascii="Arial" w:hAnsi="Arial" w:cs="Arial"/>
          <w:b/>
          <w:sz w:val="20"/>
          <w:szCs w:val="20"/>
        </w:rPr>
        <w:t>/</w:t>
      </w:r>
      <w:r w:rsidRPr="001317E1">
        <w:rPr>
          <w:rFonts w:ascii="Arial" w:hAnsi="Arial" w:cs="Arial"/>
          <w:b/>
          <w:sz w:val="20"/>
          <w:szCs w:val="20"/>
        </w:rPr>
        <w:t>20</w:t>
      </w:r>
      <w:r w:rsidR="00B0405A">
        <w:rPr>
          <w:rFonts w:ascii="Arial" w:hAnsi="Arial" w:cs="Arial"/>
          <w:b/>
          <w:sz w:val="20"/>
          <w:szCs w:val="20"/>
        </w:rPr>
        <w:t>1</w:t>
      </w:r>
      <w:r w:rsidR="00D57125">
        <w:rPr>
          <w:rFonts w:ascii="Arial" w:hAnsi="Arial" w:cs="Arial"/>
          <w:b/>
          <w:sz w:val="20"/>
          <w:szCs w:val="20"/>
        </w:rPr>
        <w:t>8</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1C0355">
        <w:rPr>
          <w:rFonts w:ascii="Arial" w:hAnsi="Arial" w:cs="Arial"/>
          <w:b/>
          <w:sz w:val="20"/>
          <w:szCs w:val="20"/>
        </w:rPr>
        <w:t>02</w:t>
      </w:r>
      <w:r w:rsidRPr="001317E1">
        <w:rPr>
          <w:rFonts w:ascii="Arial" w:hAnsi="Arial" w:cs="Arial"/>
          <w:b/>
          <w:sz w:val="20"/>
          <w:szCs w:val="20"/>
        </w:rPr>
        <w:t>/20</w:t>
      </w:r>
      <w:r w:rsidR="00B0405A">
        <w:rPr>
          <w:rFonts w:ascii="Arial" w:hAnsi="Arial" w:cs="Arial"/>
          <w:b/>
          <w:sz w:val="20"/>
          <w:szCs w:val="20"/>
        </w:rPr>
        <w:t>1</w:t>
      </w:r>
      <w:r w:rsidR="00D57125">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1C0355">
        <w:rPr>
          <w:rFonts w:ascii="Arial" w:hAnsi="Arial" w:cs="Arial"/>
          <w:b/>
          <w:sz w:val="20"/>
          <w:szCs w:val="20"/>
        </w:rPr>
        <w:t>02</w:t>
      </w:r>
      <w:r w:rsidRPr="001317E1">
        <w:rPr>
          <w:rFonts w:ascii="Arial" w:hAnsi="Arial" w:cs="Arial"/>
          <w:b/>
          <w:sz w:val="20"/>
          <w:szCs w:val="20"/>
        </w:rPr>
        <w:t>/20</w:t>
      </w:r>
      <w:r w:rsidR="00B0405A">
        <w:rPr>
          <w:rFonts w:ascii="Arial" w:hAnsi="Arial" w:cs="Arial"/>
          <w:b/>
          <w:sz w:val="20"/>
          <w:szCs w:val="20"/>
        </w:rPr>
        <w:t>1</w:t>
      </w:r>
      <w:r w:rsidR="00D57125">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262245"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Pr="004E3D72" w:rsidRDefault="00351D99" w:rsidP="00752F3D">
      <w:pPr>
        <w:spacing w:after="0" w:line="240" w:lineRule="auto"/>
        <w:jc w:val="both"/>
        <w:rPr>
          <w:rFonts w:ascii="Arial" w:hAnsi="Arial" w:cs="Arial"/>
          <w:b/>
          <w:sz w:val="20"/>
          <w:szCs w:val="20"/>
        </w:rPr>
      </w:pPr>
    </w:p>
    <w:p w:rsidR="00262245" w:rsidRPr="002748B7" w:rsidRDefault="00262245" w:rsidP="00262245">
      <w:pPr>
        <w:spacing w:after="0" w:line="240" w:lineRule="auto"/>
        <w:jc w:val="both"/>
        <w:rPr>
          <w:rFonts w:ascii="Arial" w:hAnsi="Arial" w:cs="Arial"/>
          <w:b/>
          <w:color w:val="FF0000"/>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xml:space="preserve">, por </w:t>
      </w:r>
      <w:r w:rsidR="008833AB">
        <w:rPr>
          <w:rFonts w:ascii="Arial" w:hAnsi="Arial" w:cs="Arial"/>
          <w:b/>
          <w:sz w:val="20"/>
          <w:szCs w:val="20"/>
        </w:rPr>
        <w:t>item</w:t>
      </w:r>
      <w:r w:rsidR="0006580A">
        <w:rPr>
          <w:rFonts w:ascii="Arial" w:hAnsi="Arial" w:cs="Arial"/>
          <w:b/>
          <w:sz w:val="20"/>
          <w:szCs w:val="20"/>
        </w:rPr>
        <w:t>,</w:t>
      </w:r>
      <w:r w:rsidRPr="001317E1">
        <w:rPr>
          <w:rFonts w:ascii="Arial" w:hAnsi="Arial" w:cs="Arial"/>
          <w:b/>
          <w:sz w:val="20"/>
          <w:szCs w:val="20"/>
        </w:rPr>
        <w:t xml:space="preserve"> e total</w:t>
      </w:r>
      <w:r w:rsidR="002748B7">
        <w:rPr>
          <w:rFonts w:ascii="Arial" w:hAnsi="Arial" w:cs="Arial"/>
          <w:sz w:val="20"/>
          <w:szCs w:val="20"/>
        </w:rPr>
        <w:t xml:space="preserve">, </w:t>
      </w:r>
      <w:r w:rsidRPr="001317E1">
        <w:rPr>
          <w:rFonts w:ascii="Arial" w:hAnsi="Arial" w:cs="Arial"/>
          <w:sz w:val="20"/>
          <w:szCs w:val="20"/>
        </w:rPr>
        <w:t>expresso em números, na moeda corrente nacional</w:t>
      </w:r>
      <w:r w:rsidR="002748B7">
        <w:rPr>
          <w:rFonts w:ascii="Arial" w:hAnsi="Arial" w:cs="Arial"/>
          <w:sz w:val="20"/>
          <w:szCs w:val="20"/>
        </w:rPr>
        <w:t>, de acordo com as especificações e condições determinadas no Anexo I – Termo de Referência</w:t>
      </w:r>
      <w:r w:rsidRPr="001317E1">
        <w:rPr>
          <w:rFonts w:ascii="Arial" w:hAnsi="Arial" w:cs="Arial"/>
          <w:sz w:val="20"/>
          <w:szCs w:val="20"/>
        </w:rPr>
        <w:t>. A proposta deverá indicar, ainda, os dados bancários da licitante para recebimento de eventuais pagamentos, como: banco, agência e número de conta.</w:t>
      </w:r>
      <w:r w:rsidR="002748B7">
        <w:rPr>
          <w:rFonts w:ascii="Arial" w:hAnsi="Arial" w:cs="Arial"/>
          <w:sz w:val="20"/>
          <w:szCs w:val="20"/>
        </w:rPr>
        <w:t xml:space="preserve"> </w:t>
      </w:r>
    </w:p>
    <w:p w:rsidR="00262245" w:rsidRDefault="00262245"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9F57DD" w:rsidRPr="009F57DD" w:rsidRDefault="00262245" w:rsidP="00262245">
      <w:pPr>
        <w:spacing w:after="0" w:line="240" w:lineRule="auto"/>
        <w:jc w:val="both"/>
        <w:rPr>
          <w:rFonts w:ascii="Arial" w:hAnsi="Arial" w:cs="Arial"/>
          <w:b/>
          <w:sz w:val="20"/>
          <w:szCs w:val="20"/>
        </w:rPr>
      </w:pPr>
      <w:r w:rsidRPr="001317E1">
        <w:rPr>
          <w:rFonts w:ascii="Arial" w:hAnsi="Arial" w:cs="Arial"/>
          <w:b/>
          <w:sz w:val="20"/>
          <w:szCs w:val="20"/>
        </w:rPr>
        <w:t>10.03.</w:t>
      </w:r>
      <w:r w:rsidRPr="001317E1">
        <w:rPr>
          <w:rFonts w:ascii="Arial" w:hAnsi="Arial" w:cs="Arial"/>
          <w:sz w:val="20"/>
          <w:szCs w:val="20"/>
        </w:rPr>
        <w:t xml:space="preserve"> </w:t>
      </w:r>
      <w:r w:rsidR="009F57DD" w:rsidRPr="009F57DD">
        <w:rPr>
          <w:rFonts w:ascii="Arial" w:hAnsi="Arial" w:cs="Arial"/>
          <w:sz w:val="20"/>
          <w:szCs w:val="20"/>
        </w:rPr>
        <w:t>A</w:t>
      </w:r>
      <w:r w:rsidR="009F57DD">
        <w:rPr>
          <w:rFonts w:ascii="Arial" w:hAnsi="Arial" w:cs="Arial"/>
          <w:sz w:val="20"/>
          <w:szCs w:val="20"/>
        </w:rPr>
        <w:t xml:space="preserve"> proposta deverá conter a discriminação do veículo.</w:t>
      </w:r>
    </w:p>
    <w:p w:rsidR="009F57DD" w:rsidRDefault="009F57DD" w:rsidP="00262245">
      <w:pPr>
        <w:spacing w:after="0" w:line="240" w:lineRule="auto"/>
        <w:jc w:val="both"/>
        <w:rPr>
          <w:rFonts w:ascii="Arial" w:hAnsi="Arial" w:cs="Arial"/>
          <w:sz w:val="20"/>
          <w:szCs w:val="20"/>
        </w:rPr>
      </w:pPr>
    </w:p>
    <w:p w:rsidR="00262245" w:rsidRPr="001317E1" w:rsidRDefault="009F57DD" w:rsidP="00262245">
      <w:pPr>
        <w:spacing w:after="0" w:line="240" w:lineRule="auto"/>
        <w:jc w:val="both"/>
        <w:rPr>
          <w:rFonts w:ascii="Arial" w:hAnsi="Arial" w:cs="Arial"/>
          <w:sz w:val="20"/>
          <w:szCs w:val="20"/>
        </w:rPr>
      </w:pPr>
      <w:r>
        <w:rPr>
          <w:rFonts w:ascii="Arial" w:hAnsi="Arial" w:cs="Arial"/>
          <w:b/>
          <w:sz w:val="20"/>
          <w:szCs w:val="20"/>
        </w:rPr>
        <w:t xml:space="preserve">10.04. </w:t>
      </w:r>
      <w:r w:rsidR="00262245" w:rsidRPr="001317E1">
        <w:rPr>
          <w:rFonts w:ascii="Arial" w:hAnsi="Arial" w:cs="Arial"/>
          <w:sz w:val="20"/>
          <w:szCs w:val="20"/>
        </w:rPr>
        <w:t>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8F7F4E">
        <w:rPr>
          <w:rFonts w:ascii="Arial" w:hAnsi="Arial" w:cs="Arial"/>
          <w:b/>
          <w:sz w:val="20"/>
          <w:szCs w:val="20"/>
        </w:rPr>
        <w:t>10.0</w:t>
      </w:r>
      <w:r w:rsidR="009F57DD">
        <w:rPr>
          <w:rFonts w:ascii="Arial" w:hAnsi="Arial" w:cs="Arial"/>
          <w:b/>
          <w:sz w:val="20"/>
          <w:szCs w:val="20"/>
        </w:rPr>
        <w:t>5</w:t>
      </w:r>
      <w:r w:rsidRPr="008F7F4E">
        <w:rPr>
          <w:rFonts w:ascii="Arial" w:hAnsi="Arial" w:cs="Arial"/>
          <w:b/>
          <w:sz w:val="20"/>
          <w:szCs w:val="20"/>
        </w:rPr>
        <w:t>.</w:t>
      </w:r>
      <w:r w:rsidR="009F57DD">
        <w:rPr>
          <w:rFonts w:ascii="Arial" w:hAnsi="Arial" w:cs="Arial"/>
          <w:b/>
          <w:sz w:val="20"/>
          <w:szCs w:val="20"/>
        </w:rPr>
        <w:t xml:space="preserve"> </w:t>
      </w:r>
      <w:r w:rsidRPr="001317E1">
        <w:rPr>
          <w:rFonts w:ascii="Arial" w:hAnsi="Arial" w:cs="Arial"/>
          <w:sz w:val="20"/>
          <w:szCs w:val="20"/>
        </w:rPr>
        <w:t>Serão aceitas 02 (duas) casas após a vírgula para identificação dos preços unitários, sendo desconsideradas as demais.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9F57DD">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Em caso de divergências entre os preços unitários e totais, prevalecerá o preço unitário.</w:t>
      </w:r>
    </w:p>
    <w:p w:rsidR="0006580A" w:rsidRDefault="0006580A"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9F57DD">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9F57DD">
        <w:rPr>
          <w:rFonts w:ascii="Arial" w:hAnsi="Arial" w:cs="Arial"/>
          <w:b/>
          <w:sz w:val="20"/>
          <w:szCs w:val="20"/>
        </w:rPr>
        <w:t>8</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Que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0</w:t>
      </w:r>
      <w:r w:rsidR="009F57DD">
        <w:rPr>
          <w:rFonts w:ascii="Arial" w:hAnsi="Arial" w:cs="Arial"/>
          <w:b/>
          <w:sz w:val="20"/>
          <w:szCs w:val="20"/>
        </w:rPr>
        <w:t>9</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6C5DCE" w:rsidRDefault="006C5DCE"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9F2AD7" w:rsidRDefault="009F2AD7"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230F32" w:rsidRDefault="00230F32"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636941" w:rsidRDefault="001317E1" w:rsidP="00636941">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636941" w:rsidRDefault="00636941"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F6343B" w:rsidRDefault="00F6343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w:t>
      </w:r>
      <w:r w:rsidR="009F57DD">
        <w:rPr>
          <w:rFonts w:ascii="Arial" w:hAnsi="Arial" w:cs="Arial"/>
          <w:sz w:val="20"/>
          <w:szCs w:val="20"/>
        </w:rPr>
        <w:t>1.751</w:t>
      </w:r>
      <w:r w:rsidRPr="001317E1">
        <w:rPr>
          <w:rFonts w:ascii="Arial" w:hAnsi="Arial" w:cs="Arial"/>
          <w:sz w:val="20"/>
          <w:szCs w:val="20"/>
        </w:rPr>
        <w:t xml:space="preserve"> do Ministério da Fazenda de 0</w:t>
      </w:r>
      <w:r w:rsidR="009F57DD">
        <w:rPr>
          <w:rFonts w:ascii="Arial" w:hAnsi="Arial" w:cs="Arial"/>
          <w:sz w:val="20"/>
          <w:szCs w:val="20"/>
        </w:rPr>
        <w:t>2</w:t>
      </w:r>
      <w:r w:rsidRPr="001317E1">
        <w:rPr>
          <w:rFonts w:ascii="Arial" w:hAnsi="Arial" w:cs="Arial"/>
          <w:sz w:val="20"/>
          <w:szCs w:val="20"/>
        </w:rPr>
        <w:t>/</w:t>
      </w:r>
      <w:r w:rsidR="009F57DD">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Default="00230F32" w:rsidP="00E34CC7">
      <w:pPr>
        <w:spacing w:after="0" w:line="240" w:lineRule="auto"/>
        <w:ind w:left="1416"/>
        <w:jc w:val="both"/>
        <w:rPr>
          <w:rFonts w:ascii="Arial" w:hAnsi="Arial" w:cs="Arial"/>
          <w:b/>
          <w:sz w:val="20"/>
          <w:szCs w:val="20"/>
        </w:rPr>
      </w:pPr>
    </w:p>
    <w:p w:rsidR="001317E1" w:rsidRPr="006929D3" w:rsidRDefault="001317E1" w:rsidP="00E34CC7">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A comprovação de regularidade fiscal das microempresas e empresas de pequeno porte somente será exigida </w:t>
      </w:r>
      <w:r w:rsidR="009B61B8" w:rsidRPr="006929D3">
        <w:rPr>
          <w:rFonts w:ascii="Arial" w:hAnsi="Arial" w:cs="Arial"/>
          <w:sz w:val="20"/>
          <w:szCs w:val="20"/>
        </w:rPr>
        <w:t>para efeito de</w:t>
      </w:r>
      <w:r w:rsidRPr="006929D3">
        <w:rPr>
          <w:rFonts w:ascii="Arial" w:hAnsi="Arial" w:cs="Arial"/>
          <w:sz w:val="20"/>
          <w:szCs w:val="20"/>
        </w:rPr>
        <w:t xml:space="preserve"> </w:t>
      </w:r>
      <w:r w:rsidR="009B61B8" w:rsidRPr="006929D3">
        <w:rPr>
          <w:rFonts w:ascii="Arial" w:hAnsi="Arial" w:cs="Arial"/>
          <w:sz w:val="20"/>
          <w:szCs w:val="20"/>
        </w:rPr>
        <w:t>assinatura</w:t>
      </w:r>
      <w:r w:rsidR="007709F0" w:rsidRPr="006929D3">
        <w:rPr>
          <w:rFonts w:ascii="Arial" w:hAnsi="Arial" w:cs="Arial"/>
          <w:sz w:val="20"/>
          <w:szCs w:val="20"/>
        </w:rPr>
        <w:t xml:space="preserve"> do </w:t>
      </w:r>
      <w:r w:rsidR="009B61B8" w:rsidRPr="00230F32">
        <w:rPr>
          <w:rFonts w:ascii="Arial" w:hAnsi="Arial" w:cs="Arial"/>
          <w:sz w:val="20"/>
          <w:szCs w:val="20"/>
        </w:rPr>
        <w:t>C</w:t>
      </w:r>
      <w:r w:rsidR="007709F0" w:rsidRPr="00230F32">
        <w:rPr>
          <w:rFonts w:ascii="Arial" w:hAnsi="Arial" w:cs="Arial"/>
          <w:sz w:val="20"/>
          <w:szCs w:val="20"/>
        </w:rPr>
        <w:t>ontrato</w:t>
      </w:r>
      <w:r w:rsidRPr="00230F32">
        <w:rPr>
          <w:rFonts w:ascii="Arial" w:hAnsi="Arial" w:cs="Arial"/>
          <w:sz w:val="20"/>
          <w:szCs w:val="20"/>
        </w:rPr>
        <w:t>.</w:t>
      </w:r>
      <w:r w:rsidR="00E34CC7" w:rsidRPr="00230F32">
        <w:rPr>
          <w:rFonts w:ascii="Arial" w:hAnsi="Arial" w:cs="Arial"/>
          <w:sz w:val="20"/>
          <w:szCs w:val="20"/>
        </w:rPr>
        <w:t xml:space="preserve"> </w:t>
      </w:r>
      <w:r w:rsidRPr="006929D3">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E1138A">
      <w:pPr>
        <w:spacing w:after="0" w:line="240" w:lineRule="auto"/>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495EB6" w:rsidRDefault="00495EB6" w:rsidP="00605C34">
      <w:pPr>
        <w:spacing w:after="0" w:line="240" w:lineRule="auto"/>
        <w:ind w:left="1416"/>
        <w:jc w:val="both"/>
        <w:rPr>
          <w:rFonts w:ascii="Arial" w:hAnsi="Arial" w:cs="Arial"/>
          <w:sz w:val="20"/>
          <w:szCs w:val="20"/>
        </w:rPr>
      </w:pPr>
    </w:p>
    <w:p w:rsidR="009832D1" w:rsidRDefault="009832D1" w:rsidP="00605C34">
      <w:pPr>
        <w:spacing w:after="0" w:line="240" w:lineRule="auto"/>
        <w:ind w:left="1416"/>
        <w:jc w:val="both"/>
        <w:rPr>
          <w:rFonts w:ascii="Arial" w:hAnsi="Arial" w:cs="Arial"/>
          <w:sz w:val="20"/>
          <w:szCs w:val="20"/>
        </w:rPr>
      </w:pPr>
    </w:p>
    <w:p w:rsidR="009832D1" w:rsidRPr="00E1138A" w:rsidRDefault="009832D1" w:rsidP="00605C34">
      <w:pPr>
        <w:spacing w:after="0" w:line="240" w:lineRule="auto"/>
        <w:ind w:left="1416"/>
        <w:jc w:val="both"/>
        <w:rPr>
          <w:rFonts w:ascii="Arial" w:hAnsi="Arial" w:cs="Arial"/>
          <w:sz w:val="20"/>
          <w:szCs w:val="20"/>
        </w:rPr>
      </w:pPr>
    </w:p>
    <w:p w:rsidR="005E4637" w:rsidRPr="00092131" w:rsidRDefault="0044062B" w:rsidP="009F57DD">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9F57DD">
      <w:pPr>
        <w:spacing w:after="0" w:line="240" w:lineRule="auto"/>
        <w:jc w:val="both"/>
        <w:rPr>
          <w:rFonts w:ascii="Arial" w:hAnsi="Arial" w:cs="Arial"/>
          <w:sz w:val="20"/>
          <w:szCs w:val="20"/>
        </w:rPr>
      </w:pPr>
    </w:p>
    <w:p w:rsidR="00F402AD" w:rsidRPr="009F2AD7" w:rsidRDefault="0044062B" w:rsidP="009F57DD">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.01.03.01.</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F06956" w:rsidRDefault="00F06956" w:rsidP="007E7264">
      <w:pPr>
        <w:spacing w:after="0" w:line="240" w:lineRule="auto"/>
        <w:ind w:left="1416"/>
        <w:jc w:val="both"/>
        <w:rPr>
          <w:rFonts w:ascii="Arial" w:hAnsi="Arial" w:cs="Arial"/>
          <w:b/>
          <w:sz w:val="20"/>
          <w:szCs w:val="20"/>
        </w:rPr>
      </w:pPr>
    </w:p>
    <w:p w:rsidR="005E4637" w:rsidRPr="008C0894"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.01.03.02.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8C0894">
        <w:rPr>
          <w:rFonts w:ascii="Arial" w:hAnsi="Arial" w:cs="Arial"/>
          <w:b/>
          <w:sz w:val="20"/>
          <w:szCs w:val="20"/>
        </w:rPr>
        <w:t>Anexo V)</w:t>
      </w:r>
      <w:r w:rsidR="00F00D42" w:rsidRPr="008C0894">
        <w:rPr>
          <w:rFonts w:ascii="Arial" w:hAnsi="Arial" w:cs="Arial"/>
          <w:b/>
          <w:sz w:val="20"/>
          <w:szCs w:val="20"/>
        </w:rPr>
        <w:t>.</w:t>
      </w:r>
    </w:p>
    <w:p w:rsidR="00DA2F70" w:rsidRPr="00E1138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5B7599" w:rsidRPr="005E76A2" w:rsidRDefault="005E4637" w:rsidP="00292584">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Apresentar certidão negativa de falência, expedida pelo</w:t>
      </w:r>
      <w:r w:rsidR="001C0355">
        <w:rPr>
          <w:rFonts w:ascii="Arial" w:hAnsi="Arial" w:cs="Arial"/>
          <w:sz w:val="20"/>
          <w:szCs w:val="20"/>
        </w:rPr>
        <w:t xml:space="preserve"> </w:t>
      </w:r>
      <w:r w:rsidR="005B7599" w:rsidRPr="005E76A2">
        <w:rPr>
          <w:rFonts w:ascii="Arial" w:hAnsi="Arial" w:cs="Arial"/>
          <w:sz w:val="20"/>
          <w:szCs w:val="20"/>
        </w:rPr>
        <w:t xml:space="preserve">(s) </w:t>
      </w:r>
      <w:proofErr w:type="gramStart"/>
      <w:r w:rsidR="005B7599" w:rsidRPr="005E76A2">
        <w:rPr>
          <w:rFonts w:ascii="Arial" w:hAnsi="Arial" w:cs="Arial"/>
          <w:sz w:val="20"/>
          <w:szCs w:val="20"/>
        </w:rPr>
        <w:t>cartório(</w:t>
      </w:r>
      <w:proofErr w:type="gramEnd"/>
      <w:r w:rsidR="005B7599" w:rsidRPr="005E76A2">
        <w:rPr>
          <w:rFonts w:ascii="Arial" w:hAnsi="Arial" w:cs="Arial"/>
          <w:sz w:val="20"/>
          <w:szCs w:val="20"/>
        </w:rPr>
        <w:t>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9F57DD" w:rsidRPr="003C4EED" w:rsidRDefault="009F57DD" w:rsidP="009F57DD">
      <w:pPr>
        <w:spacing w:after="0" w:line="240" w:lineRule="auto"/>
        <w:ind w:left="2124"/>
        <w:jc w:val="both"/>
        <w:rPr>
          <w:rFonts w:ascii="Arial" w:hAnsi="Arial" w:cs="Arial"/>
          <w:sz w:val="20"/>
          <w:szCs w:val="20"/>
        </w:rPr>
      </w:pPr>
      <w:proofErr w:type="gramStart"/>
      <w:r w:rsidRPr="003C4EED">
        <w:rPr>
          <w:rFonts w:ascii="Arial" w:hAnsi="Arial" w:cs="Arial"/>
          <w:b/>
          <w:sz w:val="20"/>
          <w:szCs w:val="20"/>
        </w:rPr>
        <w:t>b.</w:t>
      </w:r>
      <w:proofErr w:type="gramEnd"/>
      <w:r w:rsidRPr="003C4EED">
        <w:rPr>
          <w:rFonts w:ascii="Arial" w:hAnsi="Arial" w:cs="Arial"/>
          <w:b/>
          <w:sz w:val="20"/>
          <w:szCs w:val="20"/>
        </w:rPr>
        <w:t>1)</w:t>
      </w:r>
      <w:r w:rsidRPr="003C4EED">
        <w:rPr>
          <w:rFonts w:ascii="Arial" w:hAnsi="Arial" w:cs="Arial"/>
          <w:sz w:val="20"/>
          <w:szCs w:val="20"/>
        </w:rPr>
        <w:t xml:space="preserve"> 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9F57DD" w:rsidRDefault="009F57DD" w:rsidP="009F57DD">
      <w:pPr>
        <w:spacing w:after="0" w:line="240" w:lineRule="auto"/>
        <w:ind w:left="2124"/>
        <w:jc w:val="both"/>
        <w:rPr>
          <w:rFonts w:ascii="Arial" w:hAnsi="Arial" w:cs="Arial"/>
          <w:b/>
          <w:sz w:val="20"/>
          <w:szCs w:val="20"/>
        </w:rPr>
      </w:pPr>
    </w:p>
    <w:p w:rsidR="009F57DD" w:rsidRPr="00E1138A" w:rsidRDefault="009F57DD" w:rsidP="009F57DD">
      <w:pPr>
        <w:spacing w:after="0" w:line="240" w:lineRule="auto"/>
        <w:ind w:left="2124"/>
        <w:jc w:val="both"/>
        <w:rPr>
          <w:rFonts w:ascii="Arial" w:hAnsi="Arial" w:cs="Arial"/>
          <w:sz w:val="20"/>
          <w:szCs w:val="20"/>
        </w:rPr>
      </w:pPr>
      <w:proofErr w:type="gramStart"/>
      <w:r>
        <w:rPr>
          <w:rFonts w:ascii="Arial" w:hAnsi="Arial" w:cs="Arial"/>
          <w:b/>
          <w:sz w:val="20"/>
          <w:szCs w:val="20"/>
        </w:rPr>
        <w:t>b.</w:t>
      </w:r>
      <w:proofErr w:type="gramEnd"/>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As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9F57DD" w:rsidRPr="00E1138A" w:rsidRDefault="009F57DD" w:rsidP="009F57DD">
      <w:pPr>
        <w:spacing w:after="0" w:line="240" w:lineRule="auto"/>
        <w:jc w:val="both"/>
        <w:rPr>
          <w:rFonts w:ascii="Arial" w:hAnsi="Arial" w:cs="Arial"/>
          <w:b/>
          <w:sz w:val="20"/>
          <w:szCs w:val="20"/>
        </w:rPr>
      </w:pPr>
    </w:p>
    <w:p w:rsidR="009F57DD" w:rsidRDefault="009F57DD" w:rsidP="009F57DD">
      <w:pPr>
        <w:spacing w:after="0" w:line="240" w:lineRule="auto"/>
        <w:ind w:left="2124"/>
        <w:jc w:val="both"/>
        <w:rPr>
          <w:rFonts w:ascii="Arial" w:hAnsi="Arial" w:cs="Arial"/>
          <w:sz w:val="20"/>
          <w:szCs w:val="20"/>
        </w:rPr>
      </w:pPr>
      <w:proofErr w:type="gramStart"/>
      <w:r w:rsidRPr="00E1138A">
        <w:rPr>
          <w:rFonts w:ascii="Arial" w:hAnsi="Arial" w:cs="Arial"/>
          <w:b/>
          <w:sz w:val="20"/>
          <w:szCs w:val="20"/>
        </w:rPr>
        <w:t>b.</w:t>
      </w:r>
      <w:proofErr w:type="gramEnd"/>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As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C6091" w:rsidRPr="008C0894"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8C0894">
        <w:rPr>
          <w:rFonts w:ascii="Arial" w:hAnsi="Arial" w:cs="Arial"/>
          <w:b/>
          <w:sz w:val="20"/>
          <w:szCs w:val="20"/>
        </w:rPr>
        <w:t>Anexo V</w:t>
      </w:r>
      <w:r w:rsidR="00441F95" w:rsidRPr="008C0894">
        <w:rPr>
          <w:rFonts w:ascii="Arial" w:hAnsi="Arial" w:cs="Arial"/>
          <w:b/>
          <w:sz w:val="20"/>
          <w:szCs w:val="20"/>
        </w:rPr>
        <w:t>I</w:t>
      </w:r>
      <w:r w:rsidRPr="008C0894">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E54B55" w:rsidRDefault="00E54B55"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5B7599" w:rsidRPr="00E1138A" w:rsidRDefault="005B7599"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CF45C6" w:rsidRDefault="00CF45C6" w:rsidP="00350A31">
      <w:pPr>
        <w:spacing w:after="0" w:line="240" w:lineRule="auto"/>
        <w:jc w:val="both"/>
        <w:rPr>
          <w:rFonts w:ascii="Arial" w:hAnsi="Arial" w:cs="Arial"/>
          <w:b/>
          <w:sz w:val="20"/>
          <w:szCs w:val="20"/>
        </w:rPr>
      </w:pPr>
    </w:p>
    <w:p w:rsidR="00CF45C6" w:rsidRDefault="00CF45C6" w:rsidP="00350A31">
      <w:pPr>
        <w:spacing w:after="0" w:line="240" w:lineRule="auto"/>
        <w:jc w:val="both"/>
        <w:rPr>
          <w:rFonts w:ascii="Arial" w:hAnsi="Arial" w:cs="Arial"/>
          <w:b/>
          <w:sz w:val="20"/>
          <w:szCs w:val="20"/>
        </w:rPr>
      </w:pPr>
    </w:p>
    <w:p w:rsidR="00350A31" w:rsidRPr="001270C3" w:rsidRDefault="00350A31" w:rsidP="00350A31">
      <w:pPr>
        <w:spacing w:after="0" w:line="240" w:lineRule="auto"/>
        <w:jc w:val="both"/>
        <w:rPr>
          <w:rFonts w:ascii="Arial" w:hAnsi="Arial" w:cs="Arial"/>
          <w:b/>
          <w:color w:val="FF0000"/>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6C5DCE" w:rsidRDefault="006C5DCE"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CF45C6">
        <w:rPr>
          <w:rFonts w:ascii="Arial" w:hAnsi="Arial" w:cs="Arial"/>
          <w:b/>
          <w:sz w:val="20"/>
          <w:szCs w:val="20"/>
        </w:rPr>
        <w:t>unitário</w:t>
      </w:r>
      <w:r w:rsidRPr="00E1138A">
        <w:rPr>
          <w:rFonts w:ascii="Arial" w:hAnsi="Arial" w:cs="Arial"/>
          <w:b/>
          <w:sz w:val="20"/>
          <w:szCs w:val="20"/>
        </w:rPr>
        <w:t xml:space="preserve">, por </w:t>
      </w:r>
      <w:r w:rsidR="00CF45C6">
        <w:rPr>
          <w:rFonts w:ascii="Arial" w:hAnsi="Arial" w:cs="Arial"/>
          <w:b/>
          <w:sz w:val="20"/>
          <w:szCs w:val="20"/>
        </w:rPr>
        <w:t>item</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lastRenderedPageBreak/>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00CF45C6">
        <w:rPr>
          <w:rFonts w:ascii="Arial" w:hAnsi="Arial" w:cs="Arial"/>
          <w:sz w:val="20"/>
          <w:szCs w:val="20"/>
        </w:rPr>
        <w:t xml:space="preserve"> unitário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00CF45C6">
        <w:rPr>
          <w:rFonts w:ascii="Arial" w:hAnsi="Arial" w:cs="Arial"/>
          <w:sz w:val="20"/>
          <w:szCs w:val="20"/>
        </w:rPr>
        <w:t xml:space="preserve"> unitário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CF45C6" w:rsidRDefault="00CF45C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w:t>
      </w:r>
      <w:proofErr w:type="gramStart"/>
      <w:r w:rsidRPr="00E1138A">
        <w:rPr>
          <w:rFonts w:ascii="Arial" w:hAnsi="Arial" w:cs="Arial"/>
          <w:sz w:val="20"/>
          <w:szCs w:val="20"/>
        </w:rPr>
        <w:t>5</w:t>
      </w:r>
      <w:proofErr w:type="gramEnd"/>
      <w:r w:rsidRPr="00E1138A">
        <w:rPr>
          <w:rFonts w:ascii="Arial" w:hAnsi="Arial" w:cs="Arial"/>
          <w:sz w:val="20"/>
          <w:szCs w:val="20"/>
        </w:rPr>
        <w:t xml:space="preserve"> (cinco) minutos, sob pena de preclusão</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w:t>
      </w:r>
      <w:proofErr w:type="gramStart"/>
      <w:r w:rsidRPr="00E1138A">
        <w:rPr>
          <w:rFonts w:ascii="Arial" w:hAnsi="Arial" w:cs="Arial"/>
          <w:sz w:val="20"/>
          <w:szCs w:val="20"/>
        </w:rPr>
        <w:t>será</w:t>
      </w:r>
      <w:proofErr w:type="gramEnd"/>
      <w:r w:rsidRPr="00E1138A">
        <w:rPr>
          <w:rFonts w:ascii="Arial" w:hAnsi="Arial" w:cs="Arial"/>
          <w:sz w:val="20"/>
          <w:szCs w:val="20"/>
        </w:rPr>
        <w:t xml:space="preserve">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CF45C6" w:rsidRDefault="00CF45C6" w:rsidP="00CF45C6">
      <w:pPr>
        <w:spacing w:after="0" w:line="240" w:lineRule="auto"/>
        <w:ind w:left="708"/>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CF45C6" w:rsidRPr="00E1138A" w:rsidRDefault="00CF45C6" w:rsidP="00CF45C6">
      <w:pPr>
        <w:spacing w:after="0" w:line="240" w:lineRule="auto"/>
        <w:ind w:firstLine="708"/>
        <w:jc w:val="both"/>
        <w:rPr>
          <w:rFonts w:ascii="Arial" w:hAnsi="Arial" w:cs="Arial"/>
          <w:sz w:val="20"/>
          <w:szCs w:val="20"/>
        </w:rPr>
      </w:pPr>
    </w:p>
    <w:p w:rsidR="00CF45C6" w:rsidRDefault="00CF45C6" w:rsidP="00CF45C6">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3719E7">
        <w:rPr>
          <w:rFonts w:ascii="Arial" w:hAnsi="Arial" w:cs="Arial"/>
          <w:b/>
          <w:sz w:val="20"/>
          <w:szCs w:val="20"/>
        </w:rPr>
        <w:t>12.</w:t>
      </w:r>
      <w:r>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Pr="00E1138A">
        <w:rPr>
          <w:rFonts w:ascii="Arial" w:hAnsi="Arial" w:cs="Arial"/>
          <w:b/>
          <w:sz w:val="20"/>
          <w:szCs w:val="20"/>
        </w:rPr>
        <w:t xml:space="preserve">menor preço </w:t>
      </w:r>
      <w:r>
        <w:rPr>
          <w:rFonts w:ascii="Arial" w:hAnsi="Arial" w:cs="Arial"/>
          <w:b/>
          <w:sz w:val="20"/>
          <w:szCs w:val="20"/>
        </w:rPr>
        <w:t>unitário</w:t>
      </w:r>
      <w:r w:rsidRPr="00E1138A">
        <w:rPr>
          <w:rFonts w:ascii="Arial" w:hAnsi="Arial" w:cs="Arial"/>
          <w:b/>
          <w:sz w:val="20"/>
          <w:szCs w:val="20"/>
        </w:rPr>
        <w:t xml:space="preserve">, por </w:t>
      </w:r>
      <w:r>
        <w:rPr>
          <w:rFonts w:ascii="Arial" w:hAnsi="Arial" w:cs="Arial"/>
          <w:b/>
          <w:sz w:val="20"/>
          <w:szCs w:val="20"/>
        </w:rPr>
        <w:t>item,</w:t>
      </w:r>
      <w:r w:rsidRPr="00E1138A">
        <w:rPr>
          <w:rFonts w:ascii="Arial" w:hAnsi="Arial" w:cs="Arial"/>
          <w:sz w:val="20"/>
          <w:szCs w:val="20"/>
        </w:rPr>
        <w:t xml:space="preserve"> será declarada vencedora.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lastRenderedPageBreak/>
        <w:t>12.2</w:t>
      </w:r>
      <w:r>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n.º</w:t>
      </w:r>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Pr>
          <w:rFonts w:ascii="Arial" w:hAnsi="Arial" w:cs="Arial"/>
          <w:sz w:val="20"/>
          <w:szCs w:val="20"/>
        </w:rPr>
        <w:t xml:space="preserve">teriormente, </w:t>
      </w:r>
      <w:r w:rsidRPr="009F2AD7">
        <w:rPr>
          <w:rFonts w:ascii="Arial" w:hAnsi="Arial" w:cs="Arial"/>
          <w:sz w:val="20"/>
          <w:szCs w:val="20"/>
        </w:rPr>
        <w:t xml:space="preserve">serão firmados no Contrato.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Pr>
          <w:rFonts w:ascii="Arial" w:hAnsi="Arial" w:cs="Arial"/>
          <w:sz w:val="20"/>
          <w:szCs w:val="20"/>
        </w:rPr>
        <w:t>Parágrafo</w:t>
      </w:r>
      <w:r w:rsidRPr="00E1138A">
        <w:rPr>
          <w:rFonts w:ascii="Arial" w:hAnsi="Arial" w:cs="Arial"/>
          <w:sz w:val="20"/>
          <w:szCs w:val="20"/>
        </w:rPr>
        <w:t xml:space="preserve"> 3º</w:t>
      </w:r>
      <w:r>
        <w:rPr>
          <w:rFonts w:ascii="Arial" w:hAnsi="Arial" w:cs="Arial"/>
          <w:sz w:val="20"/>
          <w:szCs w:val="20"/>
        </w:rPr>
        <w:t>,</w:t>
      </w:r>
      <w:r w:rsidRPr="00E1138A">
        <w:rPr>
          <w:rFonts w:ascii="Arial" w:hAnsi="Arial" w:cs="Arial"/>
          <w:sz w:val="20"/>
          <w:szCs w:val="20"/>
        </w:rPr>
        <w:t xml:space="preserve"> do </w:t>
      </w:r>
      <w:r>
        <w:rPr>
          <w:rFonts w:ascii="Arial" w:hAnsi="Arial" w:cs="Arial"/>
          <w:sz w:val="20"/>
          <w:szCs w:val="20"/>
        </w:rPr>
        <w:t>A</w:t>
      </w:r>
      <w:r w:rsidRPr="00E1138A">
        <w:rPr>
          <w:rFonts w:ascii="Arial" w:hAnsi="Arial" w:cs="Arial"/>
          <w:sz w:val="20"/>
          <w:szCs w:val="20"/>
        </w:rPr>
        <w:t>rt</w:t>
      </w:r>
      <w:r>
        <w:rPr>
          <w:rFonts w:ascii="Arial" w:hAnsi="Arial" w:cs="Arial"/>
          <w:sz w:val="20"/>
          <w:szCs w:val="20"/>
        </w:rPr>
        <w:t>igo</w:t>
      </w:r>
      <w:r w:rsidRPr="00E1138A">
        <w:rPr>
          <w:rFonts w:ascii="Arial" w:hAnsi="Arial" w:cs="Arial"/>
          <w:sz w:val="20"/>
          <w:szCs w:val="20"/>
        </w:rPr>
        <w:t xml:space="preserve"> 48</w:t>
      </w:r>
      <w:r>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F06956"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lastRenderedPageBreak/>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9832D1" w:rsidRPr="009832D1" w:rsidRDefault="009832D1"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606F31" w:rsidRDefault="00606F31" w:rsidP="00573C42">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73C42" w:rsidRPr="00E1138A" w:rsidRDefault="00573C42" w:rsidP="00573C42">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73C42">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573C42">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sidR="00E54B55">
        <w:rPr>
          <w:rFonts w:ascii="Arial" w:eastAsiaTheme="minorHAnsi" w:hAnsi="Arial" w:cs="Arial"/>
          <w:color w:val="000000"/>
          <w:sz w:val="20"/>
          <w:szCs w:val="20"/>
          <w:lang w:eastAsia="en-US"/>
        </w:rPr>
        <w:t xml:space="preserve">a formalização, retirada e confirmação de recebimento do Pedido de Fornecimento </w:t>
      </w:r>
      <w:r w:rsidR="00E54B55">
        <w:rPr>
          <w:rFonts w:ascii="Arial" w:eastAsiaTheme="minorHAnsi" w:hAnsi="Arial" w:cs="Arial"/>
          <w:b/>
          <w:color w:val="000000"/>
          <w:sz w:val="20"/>
          <w:szCs w:val="20"/>
          <w:lang w:eastAsia="en-US"/>
        </w:rPr>
        <w:t>(M</w:t>
      </w:r>
      <w:r w:rsidR="00483AEE">
        <w:rPr>
          <w:rFonts w:ascii="Arial" w:eastAsiaTheme="minorHAnsi" w:hAnsi="Arial" w:cs="Arial"/>
          <w:b/>
          <w:color w:val="000000"/>
          <w:sz w:val="20"/>
          <w:szCs w:val="20"/>
          <w:lang w:eastAsia="en-US"/>
        </w:rPr>
        <w:t>inuta</w:t>
      </w:r>
      <w:r w:rsidR="00E54B55">
        <w:rPr>
          <w:rFonts w:ascii="Arial" w:eastAsiaTheme="minorHAnsi" w:hAnsi="Arial" w:cs="Arial"/>
          <w:b/>
          <w:color w:val="000000"/>
          <w:sz w:val="20"/>
          <w:szCs w:val="20"/>
          <w:lang w:eastAsia="en-US"/>
        </w:rPr>
        <w:t>: Anexo VII)</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Pr="00E41AD6" w:rsidRDefault="00573C42" w:rsidP="00573C42">
      <w:pPr>
        <w:spacing w:after="0" w:line="240" w:lineRule="auto"/>
        <w:jc w:val="both"/>
        <w:rPr>
          <w:rFonts w:ascii="Arial" w:hAnsi="Arial" w:cs="Arial"/>
          <w:sz w:val="20"/>
          <w:szCs w:val="20"/>
        </w:rPr>
      </w:pPr>
    </w:p>
    <w:p w:rsidR="00573C42" w:rsidRDefault="00573C42" w:rsidP="00573C42">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573C42">
      <w:pPr>
        <w:spacing w:after="0" w:line="240" w:lineRule="auto"/>
        <w:jc w:val="both"/>
        <w:rPr>
          <w:rFonts w:ascii="Arial" w:hAnsi="Arial" w:cs="Arial"/>
          <w:b/>
          <w:sz w:val="20"/>
          <w:szCs w:val="20"/>
        </w:rPr>
      </w:pPr>
    </w:p>
    <w:p w:rsidR="00573C42" w:rsidRPr="00ED3B13" w:rsidRDefault="00573C42" w:rsidP="00573C42">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126242" w:rsidRDefault="00126242" w:rsidP="00AE3494">
      <w:pPr>
        <w:spacing w:after="0" w:line="240" w:lineRule="auto"/>
        <w:jc w:val="both"/>
        <w:rPr>
          <w:rFonts w:ascii="Arial" w:eastAsiaTheme="minorHAnsi" w:hAnsi="Arial" w:cs="Arial"/>
          <w:sz w:val="20"/>
          <w:szCs w:val="20"/>
          <w:lang w:eastAsia="en-US"/>
        </w:rPr>
      </w:pPr>
    </w:p>
    <w:p w:rsidR="00126242" w:rsidRDefault="00126242" w:rsidP="00AE3494">
      <w:pPr>
        <w:spacing w:after="0" w:line="240" w:lineRule="auto"/>
        <w:jc w:val="both"/>
        <w:rPr>
          <w:rFonts w:ascii="Arial" w:eastAsiaTheme="minorHAnsi" w:hAnsi="Arial" w:cs="Arial"/>
          <w:sz w:val="20"/>
          <w:szCs w:val="20"/>
          <w:lang w:eastAsia="en-US"/>
        </w:rPr>
      </w:pPr>
    </w:p>
    <w:p w:rsidR="00AE3494" w:rsidRPr="00126242" w:rsidRDefault="00AE3494" w:rsidP="00AE3494">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AE3494">
      <w:pPr>
        <w:spacing w:after="0" w:line="240" w:lineRule="auto"/>
        <w:jc w:val="both"/>
        <w:rPr>
          <w:rFonts w:ascii="Arial" w:eastAsiaTheme="minorHAnsi" w:hAnsi="Arial" w:cs="Arial"/>
          <w:b/>
          <w:sz w:val="20"/>
          <w:szCs w:val="20"/>
          <w:lang w:eastAsia="en-US"/>
        </w:rPr>
      </w:pPr>
    </w:p>
    <w:p w:rsidR="00606F31" w:rsidRDefault="00606F31" w:rsidP="00AE3494">
      <w:pPr>
        <w:spacing w:after="0" w:line="240" w:lineRule="auto"/>
        <w:jc w:val="both"/>
        <w:rPr>
          <w:rFonts w:ascii="Arial" w:eastAsiaTheme="minorHAnsi" w:hAnsi="Arial" w:cs="Arial"/>
          <w:b/>
          <w:sz w:val="20"/>
          <w:szCs w:val="20"/>
          <w:lang w:eastAsia="en-US"/>
        </w:rPr>
      </w:pPr>
    </w:p>
    <w:p w:rsidR="00573C42" w:rsidRPr="00024EC2" w:rsidRDefault="00573C42" w:rsidP="00573C42">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 Superintendência de Água e Esgotos da Cidade de Leme </w:t>
      </w:r>
      <w:r w:rsidR="00E54B55">
        <w:rPr>
          <w:rFonts w:ascii="Arial" w:hAnsi="Arial" w:cs="Arial"/>
          <w:sz w:val="20"/>
          <w:szCs w:val="20"/>
        </w:rPr>
        <w:t>emitirá o Pedido de Fornecimento ao proponente vencedor</w:t>
      </w:r>
      <w:r w:rsidRPr="003A48AB">
        <w:rPr>
          <w:rFonts w:ascii="Arial" w:hAnsi="Arial" w:cs="Arial"/>
          <w:sz w:val="20"/>
          <w:szCs w:val="20"/>
        </w:rPr>
        <w:t xml:space="preserve">, visando </w:t>
      </w:r>
      <w:proofErr w:type="gramStart"/>
      <w:r w:rsidRPr="003A48AB">
        <w:rPr>
          <w:rFonts w:ascii="Arial" w:hAnsi="Arial" w:cs="Arial"/>
          <w:sz w:val="20"/>
          <w:szCs w:val="20"/>
        </w:rPr>
        <w:t>a</w:t>
      </w:r>
      <w:proofErr w:type="gramEnd"/>
      <w:r w:rsidRPr="003A48AB">
        <w:rPr>
          <w:rFonts w:ascii="Arial" w:hAnsi="Arial" w:cs="Arial"/>
          <w:sz w:val="20"/>
          <w:szCs w:val="20"/>
        </w:rPr>
        <w:t xml:space="preserve">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573C42" w:rsidRDefault="00573C42" w:rsidP="00573C42">
      <w:pPr>
        <w:spacing w:after="0" w:line="240" w:lineRule="auto"/>
        <w:jc w:val="both"/>
        <w:rPr>
          <w:rFonts w:ascii="Arial" w:hAnsi="Arial" w:cs="Arial"/>
          <w:sz w:val="20"/>
          <w:szCs w:val="20"/>
        </w:rPr>
      </w:pPr>
    </w:p>
    <w:p w:rsidR="00573C42" w:rsidRPr="00ED3B13" w:rsidRDefault="00573C42" w:rsidP="00573C42">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sidR="00E54B55">
        <w:rPr>
          <w:rFonts w:ascii="Arial" w:hAnsi="Arial" w:cs="Arial"/>
          <w:sz w:val="20"/>
          <w:szCs w:val="20"/>
        </w:rPr>
        <w:t>retirar</w:t>
      </w:r>
      <w:r w:rsidRPr="00ED3B13">
        <w:rPr>
          <w:rFonts w:ascii="Arial" w:hAnsi="Arial" w:cs="Arial"/>
          <w:sz w:val="20"/>
          <w:szCs w:val="20"/>
        </w:rPr>
        <w:t xml:space="preserve"> o </w:t>
      </w:r>
      <w:r w:rsidR="00E54B55">
        <w:rPr>
          <w:rFonts w:ascii="Arial" w:hAnsi="Arial" w:cs="Arial"/>
          <w:sz w:val="20"/>
          <w:szCs w:val="20"/>
        </w:rPr>
        <w:t>Pedido de Fornecimento</w:t>
      </w:r>
      <w:r w:rsidRPr="00ED3B13">
        <w:rPr>
          <w:rFonts w:ascii="Arial" w:hAnsi="Arial" w:cs="Arial"/>
          <w:sz w:val="20"/>
          <w:szCs w:val="20"/>
        </w:rPr>
        <w:t>, observado o prazo estabelecido, caracteriza o descumprimento total da obrigação assumida por parte da(s)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5C6091" w:rsidRPr="00172C9F" w:rsidRDefault="006E3ED3" w:rsidP="00E1138A">
      <w:pPr>
        <w:spacing w:after="0" w:line="240" w:lineRule="auto"/>
        <w:jc w:val="both"/>
        <w:rPr>
          <w:rFonts w:ascii="Arial" w:hAnsi="Arial" w:cs="Arial"/>
          <w:b/>
          <w:color w:val="FF0000"/>
          <w:sz w:val="20"/>
          <w:szCs w:val="20"/>
        </w:rPr>
      </w:pPr>
      <w:r w:rsidRPr="005B7599">
        <w:rPr>
          <w:rFonts w:ascii="Arial" w:hAnsi="Arial" w:cs="Arial"/>
          <w:b/>
          <w:sz w:val="20"/>
          <w:szCs w:val="20"/>
        </w:rPr>
        <w:t>17</w:t>
      </w:r>
      <w:r w:rsidR="005C6091" w:rsidRPr="005B7599">
        <w:rPr>
          <w:rFonts w:ascii="Arial" w:hAnsi="Arial" w:cs="Arial"/>
          <w:b/>
          <w:sz w:val="20"/>
          <w:szCs w:val="20"/>
        </w:rPr>
        <w:t xml:space="preserve">. </w:t>
      </w:r>
      <w:r w:rsidR="00E54B55">
        <w:rPr>
          <w:rFonts w:ascii="Arial" w:hAnsi="Arial" w:cs="Arial"/>
          <w:b/>
          <w:sz w:val="20"/>
          <w:szCs w:val="20"/>
        </w:rPr>
        <w:t>DAS</w:t>
      </w:r>
      <w:r w:rsidR="00E66698" w:rsidRPr="005B7599">
        <w:rPr>
          <w:rFonts w:ascii="Arial" w:hAnsi="Arial" w:cs="Arial"/>
          <w:b/>
          <w:sz w:val="20"/>
          <w:szCs w:val="20"/>
        </w:rPr>
        <w:t xml:space="preserve"> OBRIGAÇÕES DA CONTRATADA</w:t>
      </w:r>
      <w:r w:rsidR="005B7599">
        <w:rPr>
          <w:rFonts w:ascii="Arial" w:hAnsi="Arial" w:cs="Arial"/>
          <w:b/>
          <w:color w:val="FF0000"/>
          <w:sz w:val="20"/>
          <w:szCs w:val="20"/>
        </w:rPr>
        <w:t xml:space="preserve"> </w:t>
      </w:r>
    </w:p>
    <w:p w:rsidR="000440D4" w:rsidRDefault="000440D4" w:rsidP="00E1138A">
      <w:pPr>
        <w:spacing w:after="0" w:line="240" w:lineRule="auto"/>
        <w:jc w:val="both"/>
        <w:rPr>
          <w:rFonts w:ascii="Arial" w:hAnsi="Arial" w:cs="Arial"/>
          <w:b/>
          <w:sz w:val="20"/>
          <w:szCs w:val="20"/>
        </w:rPr>
      </w:pPr>
    </w:p>
    <w:p w:rsidR="00606F31" w:rsidRPr="00956044" w:rsidRDefault="00606F31" w:rsidP="00E1138A">
      <w:pPr>
        <w:spacing w:after="0" w:line="240" w:lineRule="auto"/>
        <w:jc w:val="both"/>
        <w:rPr>
          <w:rFonts w:ascii="Arial" w:hAnsi="Arial" w:cs="Arial"/>
          <w:b/>
          <w:sz w:val="20"/>
          <w:szCs w:val="20"/>
        </w:rPr>
      </w:pPr>
    </w:p>
    <w:p w:rsidR="00E54B55" w:rsidRDefault="004440C9" w:rsidP="000D5821">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w:t>
      </w:r>
      <w:r w:rsidR="00FB3FFE">
        <w:rPr>
          <w:rFonts w:ascii="Arial" w:hAnsi="Arial" w:cs="Arial"/>
          <w:sz w:val="20"/>
          <w:szCs w:val="20"/>
        </w:rPr>
        <w:t xml:space="preserve"> </w:t>
      </w:r>
      <w:r w:rsidR="00250405">
        <w:rPr>
          <w:rFonts w:ascii="Arial" w:hAnsi="Arial" w:cs="Arial"/>
          <w:sz w:val="20"/>
          <w:szCs w:val="20"/>
        </w:rPr>
        <w:t>-</w:t>
      </w:r>
      <w:r w:rsidR="00F970D1">
        <w:rPr>
          <w:rFonts w:ascii="Arial" w:hAnsi="Arial" w:cs="Arial"/>
          <w:sz w:val="20"/>
          <w:szCs w:val="20"/>
        </w:rPr>
        <w:t xml:space="preserve"> </w:t>
      </w:r>
      <w:r w:rsidR="00FB3FFE">
        <w:rPr>
          <w:rFonts w:ascii="Arial" w:hAnsi="Arial" w:cs="Arial"/>
          <w:sz w:val="20"/>
          <w:szCs w:val="20"/>
        </w:rPr>
        <w:t xml:space="preserve">Para os </w:t>
      </w:r>
      <w:r w:rsidR="00FB3FFE">
        <w:rPr>
          <w:rFonts w:ascii="Arial" w:hAnsi="Arial" w:cs="Arial"/>
          <w:b/>
          <w:sz w:val="20"/>
          <w:szCs w:val="20"/>
        </w:rPr>
        <w:t xml:space="preserve">Itens 01 </w:t>
      </w:r>
      <w:r w:rsidR="00FB3FFE">
        <w:rPr>
          <w:rFonts w:ascii="Arial" w:hAnsi="Arial" w:cs="Arial"/>
          <w:sz w:val="20"/>
          <w:szCs w:val="20"/>
        </w:rPr>
        <w:t xml:space="preserve">e </w:t>
      </w:r>
      <w:r w:rsidR="00FB3FFE" w:rsidRPr="00FB3FFE">
        <w:rPr>
          <w:rFonts w:ascii="Arial" w:hAnsi="Arial" w:cs="Arial"/>
          <w:b/>
          <w:sz w:val="20"/>
          <w:szCs w:val="20"/>
        </w:rPr>
        <w:t>02</w:t>
      </w:r>
      <w:r w:rsidR="00FB3FFE" w:rsidRPr="00FB3FFE">
        <w:rPr>
          <w:rFonts w:ascii="Arial" w:hAnsi="Arial" w:cs="Arial"/>
          <w:sz w:val="20"/>
          <w:szCs w:val="20"/>
        </w:rPr>
        <w:t xml:space="preserve"> </w:t>
      </w:r>
      <w:r w:rsidR="00FB3FFE">
        <w:rPr>
          <w:rFonts w:ascii="Arial" w:hAnsi="Arial" w:cs="Arial"/>
          <w:sz w:val="20"/>
          <w:szCs w:val="20"/>
        </w:rPr>
        <w:t>a</w:t>
      </w:r>
      <w:r w:rsidR="00E54B55">
        <w:rPr>
          <w:rFonts w:ascii="Arial" w:hAnsi="Arial" w:cs="Arial"/>
          <w:sz w:val="20"/>
          <w:szCs w:val="20"/>
        </w:rPr>
        <w:t xml:space="preserve"> Contratada deverá apresentar garantia total de fábrica durante o prazo mínimo de 01 (um) ano, contado a partir</w:t>
      </w:r>
      <w:r w:rsidR="00483AEE">
        <w:rPr>
          <w:rFonts w:ascii="Arial" w:hAnsi="Arial" w:cs="Arial"/>
          <w:sz w:val="20"/>
          <w:szCs w:val="20"/>
        </w:rPr>
        <w:t xml:space="preserve"> da data de recebimento definitivo do objeto, sem limite de quilometragem.</w:t>
      </w:r>
    </w:p>
    <w:p w:rsidR="00F970D1" w:rsidRDefault="00F970D1" w:rsidP="000D5821">
      <w:pPr>
        <w:tabs>
          <w:tab w:val="center" w:pos="4320"/>
          <w:tab w:val="left" w:pos="6855"/>
        </w:tabs>
        <w:spacing w:after="0" w:line="240" w:lineRule="auto"/>
        <w:jc w:val="both"/>
        <w:rPr>
          <w:rFonts w:ascii="Arial" w:hAnsi="Arial" w:cs="Arial"/>
          <w:sz w:val="20"/>
          <w:szCs w:val="20"/>
        </w:rPr>
      </w:pPr>
    </w:p>
    <w:p w:rsidR="00F970D1" w:rsidRPr="00F970D1" w:rsidRDefault="004735A8"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17.01.01 -</w:t>
      </w:r>
      <w:proofErr w:type="gramStart"/>
      <w:r>
        <w:rPr>
          <w:rFonts w:ascii="Arial" w:hAnsi="Arial" w:cs="Arial"/>
          <w:b/>
          <w:sz w:val="20"/>
          <w:szCs w:val="20"/>
        </w:rPr>
        <w:t xml:space="preserve"> </w:t>
      </w:r>
      <w:r w:rsidR="00F970D1">
        <w:rPr>
          <w:rFonts w:ascii="Arial" w:hAnsi="Arial" w:cs="Arial"/>
          <w:sz w:val="20"/>
          <w:szCs w:val="20"/>
        </w:rPr>
        <w:t xml:space="preserve"> </w:t>
      </w:r>
      <w:proofErr w:type="gramEnd"/>
      <w:r w:rsidR="00F970D1">
        <w:rPr>
          <w:rFonts w:ascii="Arial" w:hAnsi="Arial" w:cs="Arial"/>
          <w:sz w:val="20"/>
          <w:szCs w:val="20"/>
        </w:rPr>
        <w:t xml:space="preserve">Para o </w:t>
      </w:r>
      <w:r w:rsidR="00F970D1" w:rsidRPr="00F970D1">
        <w:rPr>
          <w:rFonts w:ascii="Arial" w:hAnsi="Arial" w:cs="Arial"/>
          <w:b/>
          <w:sz w:val="20"/>
          <w:szCs w:val="20"/>
        </w:rPr>
        <w:t xml:space="preserve">Item 03 </w:t>
      </w:r>
      <w:r w:rsidR="00F970D1">
        <w:rPr>
          <w:rFonts w:ascii="Arial" w:hAnsi="Arial" w:cs="Arial"/>
          <w:sz w:val="20"/>
          <w:szCs w:val="20"/>
        </w:rPr>
        <w:t>a Contratada deverá</w:t>
      </w:r>
      <w:r w:rsidR="00277C85">
        <w:rPr>
          <w:rFonts w:ascii="Arial" w:hAnsi="Arial" w:cs="Arial"/>
          <w:sz w:val="20"/>
          <w:szCs w:val="20"/>
        </w:rPr>
        <w:t xml:space="preserve"> apresentar garantia mínima pelo fabricante de 01 ano, contra defeitos de fabricação</w:t>
      </w:r>
      <w:r w:rsidR="00D542A9">
        <w:rPr>
          <w:rFonts w:ascii="Arial" w:hAnsi="Arial" w:cs="Arial"/>
          <w:sz w:val="20"/>
          <w:szCs w:val="20"/>
        </w:rPr>
        <w:t>.</w:t>
      </w:r>
      <w:r w:rsidR="00F970D1">
        <w:rPr>
          <w:rFonts w:ascii="Arial" w:hAnsi="Arial" w:cs="Arial"/>
          <w:sz w:val="20"/>
          <w:szCs w:val="20"/>
        </w:rPr>
        <w:t xml:space="preserve"> </w:t>
      </w:r>
    </w:p>
    <w:p w:rsidR="005E3F5C" w:rsidRDefault="005E3F5C" w:rsidP="000D5821">
      <w:pPr>
        <w:tabs>
          <w:tab w:val="center" w:pos="4320"/>
          <w:tab w:val="left" w:pos="6855"/>
        </w:tabs>
        <w:spacing w:after="0" w:line="240" w:lineRule="auto"/>
        <w:jc w:val="both"/>
        <w:rPr>
          <w:rFonts w:ascii="Arial" w:hAnsi="Arial" w:cs="Arial"/>
          <w:sz w:val="20"/>
          <w:szCs w:val="20"/>
        </w:rPr>
      </w:pPr>
    </w:p>
    <w:p w:rsidR="005E3F5C" w:rsidRPr="005E3F5C" w:rsidRDefault="005E3F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17.02.</w:t>
      </w:r>
      <w:r>
        <w:rPr>
          <w:rFonts w:ascii="Arial" w:hAnsi="Arial" w:cs="Arial"/>
          <w:sz w:val="20"/>
          <w:szCs w:val="20"/>
        </w:rPr>
        <w:t xml:space="preserve"> Efetuar a entrega do objeto com as características exigidas no Anexo I – Termo de Referência deste Edital.</w:t>
      </w:r>
    </w:p>
    <w:p w:rsidR="00E54B55" w:rsidRDefault="00E54B55" w:rsidP="000D5821">
      <w:pPr>
        <w:tabs>
          <w:tab w:val="center" w:pos="4320"/>
          <w:tab w:val="left" w:pos="6855"/>
        </w:tabs>
        <w:spacing w:after="0" w:line="240" w:lineRule="auto"/>
        <w:jc w:val="both"/>
        <w:rPr>
          <w:rFonts w:ascii="Arial" w:hAnsi="Arial" w:cs="Arial"/>
          <w:sz w:val="20"/>
          <w:szCs w:val="20"/>
        </w:rPr>
      </w:pPr>
    </w:p>
    <w:p w:rsidR="006C1EA7" w:rsidRPr="00956044" w:rsidRDefault="005E3F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 xml:space="preserve">17.03.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C1EA7" w:rsidRPr="00956044" w:rsidRDefault="009E0708" w:rsidP="00E1138A">
      <w:pPr>
        <w:spacing w:after="0" w:line="240" w:lineRule="auto"/>
        <w:jc w:val="both"/>
        <w:rPr>
          <w:rFonts w:ascii="Arial" w:hAnsi="Arial" w:cs="Arial"/>
          <w:sz w:val="20"/>
          <w:szCs w:val="20"/>
        </w:rPr>
      </w:pPr>
      <w:r w:rsidRPr="00956044">
        <w:rPr>
          <w:rFonts w:ascii="Arial" w:hAnsi="Arial" w:cs="Arial"/>
          <w:b/>
          <w:sz w:val="20"/>
          <w:szCs w:val="20"/>
        </w:rPr>
        <w:lastRenderedPageBreak/>
        <w:t>17.0</w:t>
      </w:r>
      <w:r w:rsidR="005E3F5C">
        <w:rPr>
          <w:rFonts w:ascii="Arial" w:hAnsi="Arial" w:cs="Arial"/>
          <w:b/>
          <w:sz w:val="20"/>
          <w:szCs w:val="20"/>
        </w:rPr>
        <w:t>4</w:t>
      </w:r>
      <w:r w:rsidR="00956044">
        <w:rPr>
          <w:rFonts w:ascii="Arial" w:hAnsi="Arial" w:cs="Arial"/>
          <w:b/>
          <w:sz w:val="20"/>
          <w:szCs w:val="20"/>
        </w:rPr>
        <w:t xml:space="preserve">. </w:t>
      </w:r>
      <w:r w:rsidR="006C1EA7" w:rsidRPr="00956044">
        <w:rPr>
          <w:rFonts w:ascii="Arial" w:hAnsi="Arial" w:cs="Arial"/>
          <w:sz w:val="20"/>
          <w:szCs w:val="20"/>
        </w:rPr>
        <w:t>Sempre que convocada, a Contratada deverá comparecer</w:t>
      </w:r>
      <w:r w:rsidR="009C285B" w:rsidRPr="00956044">
        <w:rPr>
          <w:rFonts w:ascii="Arial" w:hAnsi="Arial" w:cs="Arial"/>
          <w:sz w:val="20"/>
          <w:szCs w:val="20"/>
        </w:rPr>
        <w:t>,</w:t>
      </w:r>
      <w:r w:rsidR="006C1EA7" w:rsidRPr="00956044">
        <w:rPr>
          <w:rFonts w:ascii="Arial" w:hAnsi="Arial" w:cs="Arial"/>
          <w:sz w:val="20"/>
          <w:szCs w:val="20"/>
        </w:rPr>
        <w:t xml:space="preserve"> sob pena de assumir o ônus pelo não cumprimento.</w:t>
      </w:r>
    </w:p>
    <w:p w:rsidR="00D002B2" w:rsidRPr="00956044" w:rsidRDefault="00D002B2" w:rsidP="00E1138A">
      <w:pPr>
        <w:spacing w:after="0" w:line="240" w:lineRule="auto"/>
        <w:jc w:val="both"/>
        <w:rPr>
          <w:rFonts w:ascii="Arial" w:hAnsi="Arial" w:cs="Arial"/>
          <w:b/>
          <w:sz w:val="20"/>
          <w:szCs w:val="20"/>
        </w:rPr>
      </w:pPr>
    </w:p>
    <w:p w:rsidR="00D002B2" w:rsidRPr="00956044" w:rsidRDefault="006C1EA7" w:rsidP="00D002B2">
      <w:pPr>
        <w:spacing w:after="0" w:line="240" w:lineRule="auto"/>
        <w:jc w:val="both"/>
        <w:rPr>
          <w:rFonts w:ascii="Arial" w:hAnsi="Arial" w:cs="Arial"/>
          <w:b/>
          <w:sz w:val="20"/>
          <w:szCs w:val="20"/>
        </w:rPr>
      </w:pPr>
      <w:r w:rsidRPr="00956044">
        <w:rPr>
          <w:rFonts w:ascii="Arial" w:hAnsi="Arial" w:cs="Arial"/>
          <w:b/>
          <w:sz w:val="20"/>
          <w:szCs w:val="20"/>
        </w:rPr>
        <w:t>1</w:t>
      </w:r>
      <w:r w:rsidR="006E3ED3" w:rsidRPr="00956044">
        <w:rPr>
          <w:rFonts w:ascii="Arial" w:hAnsi="Arial" w:cs="Arial"/>
          <w:b/>
          <w:sz w:val="20"/>
          <w:szCs w:val="20"/>
        </w:rPr>
        <w:t>7</w:t>
      </w:r>
      <w:r w:rsidRPr="00956044">
        <w:rPr>
          <w:rFonts w:ascii="Arial" w:hAnsi="Arial" w:cs="Arial"/>
          <w:b/>
          <w:sz w:val="20"/>
          <w:szCs w:val="20"/>
        </w:rPr>
        <w:t>.0</w:t>
      </w:r>
      <w:r w:rsidR="005E3F5C">
        <w:rPr>
          <w:rFonts w:ascii="Arial" w:hAnsi="Arial" w:cs="Arial"/>
          <w:b/>
          <w:sz w:val="20"/>
          <w:szCs w:val="20"/>
        </w:rPr>
        <w:t>5</w:t>
      </w:r>
      <w:r w:rsidRPr="00956044">
        <w:rPr>
          <w:rFonts w:ascii="Arial" w:hAnsi="Arial" w:cs="Arial"/>
          <w:b/>
          <w:sz w:val="20"/>
          <w:szCs w:val="20"/>
        </w:rPr>
        <w:t>.</w:t>
      </w:r>
      <w:r w:rsidR="00D002B2" w:rsidRPr="00956044">
        <w:rPr>
          <w:rFonts w:ascii="Arial" w:hAnsi="Arial" w:cs="Arial"/>
          <w:b/>
          <w:sz w:val="20"/>
          <w:szCs w:val="20"/>
        </w:rPr>
        <w:t xml:space="preserve"> </w:t>
      </w:r>
      <w:r w:rsidR="00D002B2" w:rsidRPr="00956044">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956044">
        <w:rPr>
          <w:rFonts w:ascii="Arial" w:hAnsi="Arial" w:cs="Arial"/>
          <w:b/>
          <w:sz w:val="20"/>
          <w:szCs w:val="20"/>
        </w:rPr>
        <w:t xml:space="preserve"> </w:t>
      </w:r>
    </w:p>
    <w:p w:rsidR="00D002B2" w:rsidRDefault="00D002B2"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5E3F5C">
        <w:rPr>
          <w:rFonts w:ascii="Arial" w:hAnsi="Arial" w:cs="Arial"/>
          <w:b/>
          <w:sz w:val="20"/>
          <w:szCs w:val="20"/>
        </w:rPr>
        <w:t>6</w:t>
      </w:r>
      <w:r w:rsidRPr="00956044">
        <w:rPr>
          <w:rFonts w:ascii="Arial" w:hAnsi="Arial" w:cs="Arial"/>
          <w:b/>
          <w:sz w:val="20"/>
          <w:szCs w:val="20"/>
        </w:rPr>
        <w:t xml:space="preserve">. </w:t>
      </w:r>
      <w:r w:rsidRPr="00956044">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512096" w:rsidRPr="00956044" w:rsidRDefault="00512096" w:rsidP="00D002B2">
      <w:pPr>
        <w:spacing w:after="0" w:line="240" w:lineRule="auto"/>
        <w:jc w:val="both"/>
        <w:rPr>
          <w:rFonts w:ascii="Arial" w:hAnsi="Arial" w:cs="Arial"/>
          <w:b/>
          <w:sz w:val="20"/>
          <w:szCs w:val="20"/>
        </w:rPr>
      </w:pPr>
    </w:p>
    <w:p w:rsidR="005E3F5C" w:rsidRPr="005E3F5C" w:rsidRDefault="005E3F5C" w:rsidP="00D002B2">
      <w:pPr>
        <w:spacing w:after="0" w:line="240" w:lineRule="auto"/>
        <w:jc w:val="both"/>
        <w:rPr>
          <w:rFonts w:ascii="Arial" w:hAnsi="Arial" w:cs="Arial"/>
          <w:sz w:val="20"/>
          <w:szCs w:val="20"/>
        </w:rPr>
      </w:pPr>
      <w:r>
        <w:rPr>
          <w:rFonts w:ascii="Arial" w:hAnsi="Arial" w:cs="Arial"/>
          <w:b/>
          <w:sz w:val="20"/>
          <w:szCs w:val="20"/>
        </w:rPr>
        <w:t xml:space="preserve">17.07. </w:t>
      </w:r>
      <w:r>
        <w:rPr>
          <w:rFonts w:ascii="Arial" w:hAnsi="Arial" w:cs="Arial"/>
          <w:sz w:val="20"/>
          <w:szCs w:val="20"/>
        </w:rPr>
        <w:t>Atender prontamente às notificações, reclamações, exigências ou observações feitas pela Contratante, corrigindo ou substituindo, quando for o caso e às suas expensas, o objeto que, eventualmente, tenha sido entregue em desacordo com o Contrato.</w:t>
      </w:r>
    </w:p>
    <w:p w:rsidR="005E3F5C" w:rsidRDefault="005E3F5C"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5E3F5C">
        <w:rPr>
          <w:rFonts w:ascii="Arial" w:hAnsi="Arial" w:cs="Arial"/>
          <w:b/>
          <w:sz w:val="20"/>
          <w:szCs w:val="20"/>
        </w:rPr>
        <w:t>8</w:t>
      </w:r>
      <w:r w:rsidRPr="00956044">
        <w:rPr>
          <w:rFonts w:ascii="Arial" w:hAnsi="Arial" w:cs="Arial"/>
          <w:b/>
          <w:sz w:val="20"/>
          <w:szCs w:val="20"/>
        </w:rPr>
        <w:t xml:space="preserve">. </w:t>
      </w:r>
      <w:r w:rsidRPr="00956044">
        <w:rPr>
          <w:rFonts w:ascii="Arial" w:hAnsi="Arial" w:cs="Arial"/>
          <w:sz w:val="20"/>
          <w:szCs w:val="20"/>
        </w:rPr>
        <w:t xml:space="preserve">Demais obrigações da Contratada indicadas no processo licitatório Pregão Presencial n.º </w:t>
      </w:r>
      <w:r w:rsidR="001C0355">
        <w:rPr>
          <w:rFonts w:ascii="Arial" w:hAnsi="Arial" w:cs="Arial"/>
          <w:sz w:val="20"/>
          <w:szCs w:val="20"/>
        </w:rPr>
        <w:t>02</w:t>
      </w:r>
      <w:r w:rsidRPr="00956044">
        <w:rPr>
          <w:rFonts w:ascii="Arial" w:hAnsi="Arial" w:cs="Arial"/>
          <w:sz w:val="20"/>
          <w:szCs w:val="20"/>
        </w:rPr>
        <w:t>/201</w:t>
      </w:r>
      <w:r w:rsidR="00F06956">
        <w:rPr>
          <w:rFonts w:ascii="Arial" w:hAnsi="Arial" w:cs="Arial"/>
          <w:sz w:val="20"/>
          <w:szCs w:val="20"/>
        </w:rPr>
        <w:t>8</w:t>
      </w:r>
      <w:r w:rsidR="005E3F5C">
        <w:rPr>
          <w:rFonts w:ascii="Arial" w:hAnsi="Arial" w:cs="Arial"/>
          <w:sz w:val="20"/>
          <w:szCs w:val="20"/>
        </w:rPr>
        <w:t xml:space="preserve"> e seus Anexos</w:t>
      </w:r>
      <w:r w:rsidRPr="00956044">
        <w:rPr>
          <w:rFonts w:ascii="Arial" w:hAnsi="Arial" w:cs="Arial"/>
          <w:sz w:val="20"/>
          <w:szCs w:val="20"/>
        </w:rPr>
        <w:t>.</w:t>
      </w:r>
    </w:p>
    <w:p w:rsidR="00172C9F" w:rsidRDefault="00172C9F" w:rsidP="00D002B2">
      <w:pPr>
        <w:spacing w:after="0" w:line="240" w:lineRule="auto"/>
        <w:jc w:val="both"/>
        <w:rPr>
          <w:rFonts w:ascii="Arial" w:hAnsi="Arial" w:cs="Arial"/>
          <w:b/>
          <w:sz w:val="20"/>
          <w:szCs w:val="20"/>
        </w:rPr>
      </w:pPr>
    </w:p>
    <w:p w:rsidR="00D35662" w:rsidRDefault="00D35662" w:rsidP="00142275">
      <w:pPr>
        <w:spacing w:after="0" w:line="240" w:lineRule="auto"/>
        <w:jc w:val="both"/>
        <w:rPr>
          <w:rFonts w:ascii="Arial" w:hAnsi="Arial" w:cs="Arial"/>
          <w:b/>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Default="00D002B2" w:rsidP="00D002B2">
      <w:pPr>
        <w:spacing w:after="0" w:line="240" w:lineRule="auto"/>
        <w:jc w:val="both"/>
        <w:rPr>
          <w:rFonts w:ascii="Arial" w:hAnsi="Arial" w:cs="Arial"/>
          <w:b/>
          <w:color w:val="FF0000"/>
          <w:sz w:val="20"/>
          <w:szCs w:val="20"/>
        </w:rPr>
      </w:pPr>
    </w:p>
    <w:p w:rsidR="00606F31" w:rsidRPr="00172C9F" w:rsidRDefault="00606F31" w:rsidP="00D002B2">
      <w:pPr>
        <w:spacing w:after="0" w:line="240" w:lineRule="auto"/>
        <w:jc w:val="both"/>
        <w:rPr>
          <w:rFonts w:ascii="Arial" w:hAnsi="Arial" w:cs="Arial"/>
          <w:b/>
          <w:color w:val="FF0000"/>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5842DA" w:rsidRPr="00956044">
        <w:rPr>
          <w:rFonts w:ascii="Arial" w:hAnsi="Arial" w:cs="Arial"/>
          <w:sz w:val="20"/>
          <w:szCs w:val="20"/>
        </w:rPr>
        <w:t>este Edital</w:t>
      </w:r>
      <w:r w:rsidRPr="00956044">
        <w:rPr>
          <w:rFonts w:ascii="Arial" w:hAnsi="Arial" w:cs="Arial"/>
          <w:sz w:val="20"/>
          <w:szCs w:val="20"/>
        </w:rPr>
        <w:t xml:space="preserve">. </w:t>
      </w:r>
    </w:p>
    <w:p w:rsidR="00E66698" w:rsidRPr="00956044" w:rsidRDefault="00E66698" w:rsidP="00D002B2">
      <w:pPr>
        <w:spacing w:after="0" w:line="240" w:lineRule="auto"/>
        <w:jc w:val="both"/>
        <w:rPr>
          <w:rFonts w:ascii="Arial" w:hAnsi="Arial" w:cs="Arial"/>
          <w:sz w:val="20"/>
          <w:szCs w:val="20"/>
        </w:rPr>
      </w:pPr>
    </w:p>
    <w:p w:rsidR="005E3F5C" w:rsidRPr="005E3F5C" w:rsidRDefault="00E66698" w:rsidP="00D002B2">
      <w:pPr>
        <w:spacing w:after="0" w:line="240" w:lineRule="auto"/>
        <w:jc w:val="both"/>
        <w:rPr>
          <w:rFonts w:ascii="Arial" w:hAnsi="Arial" w:cs="Arial"/>
          <w:sz w:val="20"/>
          <w:szCs w:val="20"/>
        </w:rPr>
      </w:pPr>
      <w:r w:rsidRPr="00956044">
        <w:rPr>
          <w:rFonts w:ascii="Arial" w:hAnsi="Arial" w:cs="Arial"/>
          <w:b/>
          <w:sz w:val="20"/>
          <w:szCs w:val="20"/>
        </w:rPr>
        <w:t xml:space="preserve">18.02. </w:t>
      </w:r>
      <w:r w:rsidR="005E3F5C">
        <w:rPr>
          <w:rFonts w:ascii="Arial" w:hAnsi="Arial" w:cs="Arial"/>
          <w:sz w:val="20"/>
          <w:szCs w:val="20"/>
        </w:rPr>
        <w:t xml:space="preserve">A entrega </w:t>
      </w:r>
      <w:r w:rsidR="00A462B6">
        <w:rPr>
          <w:rFonts w:ascii="Arial" w:hAnsi="Arial" w:cs="Arial"/>
          <w:sz w:val="20"/>
          <w:szCs w:val="20"/>
        </w:rPr>
        <w:t xml:space="preserve">dos veículos </w:t>
      </w:r>
      <w:r w:rsidR="005E3F5C">
        <w:rPr>
          <w:rFonts w:ascii="Arial" w:hAnsi="Arial" w:cs="Arial"/>
          <w:sz w:val="20"/>
          <w:szCs w:val="20"/>
        </w:rPr>
        <w:t xml:space="preserve">será fiscalizada por funcionários da SAECIL, o que não eximirá a responsabilidade da Contratada pelo cumprimento total de suas obrigações, e os mesmos terão </w:t>
      </w:r>
      <w:r w:rsidR="00A462B6">
        <w:rPr>
          <w:rFonts w:ascii="Arial" w:hAnsi="Arial" w:cs="Arial"/>
          <w:sz w:val="20"/>
          <w:szCs w:val="20"/>
        </w:rPr>
        <w:t xml:space="preserve">amplos </w:t>
      </w:r>
      <w:r w:rsidR="005E3F5C">
        <w:rPr>
          <w:rFonts w:ascii="Arial" w:hAnsi="Arial" w:cs="Arial"/>
          <w:sz w:val="20"/>
          <w:szCs w:val="20"/>
        </w:rPr>
        <w:t>poderes para:</w:t>
      </w:r>
    </w:p>
    <w:p w:rsidR="005E3F5C" w:rsidRDefault="005E3F5C" w:rsidP="00D002B2">
      <w:pPr>
        <w:spacing w:after="0" w:line="240" w:lineRule="auto"/>
        <w:jc w:val="both"/>
        <w:rPr>
          <w:rFonts w:ascii="Arial" w:hAnsi="Arial" w:cs="Arial"/>
          <w:b/>
          <w:sz w:val="20"/>
          <w:szCs w:val="20"/>
        </w:rPr>
      </w:pPr>
    </w:p>
    <w:p w:rsidR="00606F31" w:rsidRDefault="00606F31" w:rsidP="00D002B2">
      <w:pPr>
        <w:spacing w:after="0" w:line="240" w:lineRule="auto"/>
        <w:jc w:val="both"/>
        <w:rPr>
          <w:rFonts w:ascii="Arial" w:hAnsi="Arial" w:cs="Arial"/>
          <w:b/>
          <w:sz w:val="20"/>
          <w:szCs w:val="20"/>
        </w:rPr>
      </w:pPr>
    </w:p>
    <w:p w:rsidR="00E66698" w:rsidRDefault="005E3F5C" w:rsidP="00A462B6">
      <w:pPr>
        <w:spacing w:after="0" w:line="240" w:lineRule="auto"/>
        <w:ind w:left="708"/>
        <w:jc w:val="both"/>
        <w:rPr>
          <w:rFonts w:ascii="Arial" w:hAnsi="Arial" w:cs="Arial"/>
          <w:sz w:val="20"/>
          <w:szCs w:val="20"/>
        </w:rPr>
      </w:pPr>
      <w:r>
        <w:rPr>
          <w:rFonts w:ascii="Arial" w:hAnsi="Arial" w:cs="Arial"/>
          <w:b/>
          <w:sz w:val="20"/>
          <w:szCs w:val="20"/>
        </w:rPr>
        <w:t xml:space="preserve">18.02.01. </w:t>
      </w:r>
      <w:r w:rsidR="006323B3" w:rsidRPr="00956044">
        <w:rPr>
          <w:rFonts w:ascii="Arial" w:hAnsi="Arial" w:cs="Arial"/>
          <w:sz w:val="20"/>
          <w:szCs w:val="20"/>
        </w:rPr>
        <w:t>Recusar</w:t>
      </w:r>
      <w:r w:rsidR="00E66698" w:rsidRPr="00956044">
        <w:rPr>
          <w:rFonts w:ascii="Arial" w:hAnsi="Arial" w:cs="Arial"/>
          <w:sz w:val="20"/>
          <w:szCs w:val="20"/>
        </w:rPr>
        <w:t xml:space="preserve"> </w:t>
      </w:r>
      <w:r w:rsidR="00A462B6">
        <w:rPr>
          <w:rFonts w:ascii="Arial" w:hAnsi="Arial" w:cs="Arial"/>
          <w:sz w:val="20"/>
          <w:szCs w:val="20"/>
        </w:rPr>
        <w:t>qualquer entrega</w:t>
      </w:r>
      <w:r w:rsidR="00E66698" w:rsidRPr="00956044">
        <w:rPr>
          <w:rFonts w:ascii="Arial" w:hAnsi="Arial" w:cs="Arial"/>
          <w:sz w:val="20"/>
          <w:szCs w:val="20"/>
        </w:rPr>
        <w:t xml:space="preserve"> em desacordo </w:t>
      </w:r>
      <w:r w:rsidR="00A462B6">
        <w:rPr>
          <w:rFonts w:ascii="Arial" w:hAnsi="Arial" w:cs="Arial"/>
          <w:sz w:val="20"/>
          <w:szCs w:val="20"/>
        </w:rPr>
        <w:t>com as exigências do Edital e seus Anexos</w:t>
      </w:r>
      <w:r w:rsidR="00E66698" w:rsidRPr="00956044">
        <w:rPr>
          <w:rFonts w:ascii="Arial" w:hAnsi="Arial" w:cs="Arial"/>
          <w:sz w:val="20"/>
          <w:szCs w:val="20"/>
        </w:rPr>
        <w:t>.</w:t>
      </w:r>
    </w:p>
    <w:p w:rsidR="00A462B6" w:rsidRDefault="00A462B6" w:rsidP="00A462B6">
      <w:pPr>
        <w:spacing w:after="0" w:line="240" w:lineRule="auto"/>
        <w:ind w:left="708"/>
        <w:jc w:val="both"/>
        <w:rPr>
          <w:rFonts w:ascii="Arial" w:hAnsi="Arial" w:cs="Arial"/>
          <w:sz w:val="20"/>
          <w:szCs w:val="20"/>
        </w:rPr>
      </w:pPr>
    </w:p>
    <w:p w:rsidR="00A462B6" w:rsidRPr="00A462B6" w:rsidRDefault="00A462B6" w:rsidP="00A462B6">
      <w:pPr>
        <w:spacing w:after="0" w:line="240" w:lineRule="auto"/>
        <w:ind w:left="708"/>
        <w:jc w:val="both"/>
        <w:rPr>
          <w:rFonts w:ascii="Arial" w:hAnsi="Arial" w:cs="Arial"/>
          <w:sz w:val="20"/>
          <w:szCs w:val="20"/>
        </w:rPr>
      </w:pPr>
      <w:r>
        <w:rPr>
          <w:rFonts w:ascii="Arial" w:hAnsi="Arial" w:cs="Arial"/>
          <w:b/>
          <w:sz w:val="20"/>
          <w:szCs w:val="20"/>
        </w:rPr>
        <w:t>18.02.02.</w:t>
      </w:r>
      <w:r>
        <w:rPr>
          <w:rFonts w:ascii="Arial" w:hAnsi="Arial" w:cs="Arial"/>
          <w:sz w:val="20"/>
          <w:szCs w:val="20"/>
        </w:rPr>
        <w:t xml:space="preserve"> Exigir da Contratada todos os esclarecimentos necessários à perfeita execução do Contrato.</w:t>
      </w:r>
    </w:p>
    <w:p w:rsidR="00D002B2" w:rsidRDefault="00D002B2" w:rsidP="00D002B2">
      <w:pPr>
        <w:spacing w:after="0" w:line="240" w:lineRule="auto"/>
        <w:jc w:val="both"/>
        <w:rPr>
          <w:rFonts w:ascii="Arial" w:hAnsi="Arial" w:cs="Arial"/>
          <w:sz w:val="20"/>
          <w:szCs w:val="20"/>
        </w:rPr>
      </w:pPr>
    </w:p>
    <w:p w:rsidR="00606F31" w:rsidRPr="00956044" w:rsidRDefault="00606F31" w:rsidP="00D002B2">
      <w:pPr>
        <w:spacing w:after="0" w:line="240" w:lineRule="auto"/>
        <w:jc w:val="both"/>
        <w:rPr>
          <w:rFonts w:ascii="Arial" w:hAnsi="Arial" w:cs="Arial"/>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18.0</w:t>
      </w:r>
      <w:r w:rsidR="00E66698" w:rsidRPr="00956044">
        <w:rPr>
          <w:rFonts w:ascii="Arial" w:hAnsi="Arial" w:cs="Arial"/>
          <w:b/>
          <w:sz w:val="20"/>
          <w:szCs w:val="20"/>
        </w:rPr>
        <w:t>3</w:t>
      </w:r>
      <w:r w:rsidRPr="00956044">
        <w:rPr>
          <w:rFonts w:ascii="Arial" w:hAnsi="Arial" w:cs="Arial"/>
          <w:b/>
          <w:sz w:val="20"/>
          <w:szCs w:val="20"/>
        </w:rPr>
        <w:t>.</w:t>
      </w:r>
      <w:r w:rsidRPr="00956044">
        <w:rPr>
          <w:rFonts w:ascii="Arial" w:hAnsi="Arial" w:cs="Arial"/>
          <w:sz w:val="20"/>
          <w:szCs w:val="20"/>
        </w:rPr>
        <w:t xml:space="preserve"> Demais obrigações da Contratante indicadas no processo licitatório Pregão Presencial n.º </w:t>
      </w:r>
      <w:r w:rsidR="001C0355">
        <w:rPr>
          <w:rFonts w:ascii="Arial" w:hAnsi="Arial" w:cs="Arial"/>
          <w:sz w:val="20"/>
          <w:szCs w:val="20"/>
        </w:rPr>
        <w:t>02</w:t>
      </w:r>
      <w:r w:rsidRPr="00956044">
        <w:rPr>
          <w:rFonts w:ascii="Arial" w:hAnsi="Arial" w:cs="Arial"/>
          <w:sz w:val="20"/>
          <w:szCs w:val="20"/>
        </w:rPr>
        <w:t>/201</w:t>
      </w:r>
      <w:r w:rsidR="001C0355">
        <w:rPr>
          <w:rFonts w:ascii="Arial" w:hAnsi="Arial" w:cs="Arial"/>
          <w:sz w:val="20"/>
          <w:szCs w:val="20"/>
        </w:rPr>
        <w:t>8</w:t>
      </w:r>
      <w:r w:rsidRPr="00956044">
        <w:rPr>
          <w:rFonts w:ascii="Arial" w:hAnsi="Arial" w:cs="Arial"/>
          <w:sz w:val="20"/>
          <w:szCs w:val="20"/>
        </w:rPr>
        <w:t>.</w:t>
      </w:r>
    </w:p>
    <w:p w:rsidR="00632844" w:rsidRDefault="00632844" w:rsidP="00E1138A">
      <w:pPr>
        <w:tabs>
          <w:tab w:val="left" w:pos="1134"/>
        </w:tabs>
        <w:spacing w:after="0" w:line="240" w:lineRule="auto"/>
        <w:jc w:val="both"/>
        <w:rPr>
          <w:rFonts w:ascii="Arial" w:hAnsi="Arial" w:cs="Arial"/>
          <w:b/>
          <w:sz w:val="20"/>
          <w:szCs w:val="20"/>
        </w:rPr>
      </w:pPr>
    </w:p>
    <w:p w:rsidR="00606F31" w:rsidRPr="00956044" w:rsidRDefault="00606F31"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A462B6">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Pr="00421B7C" w:rsidRDefault="00C43E3D" w:rsidP="00E1138A">
      <w:pPr>
        <w:tabs>
          <w:tab w:val="left" w:pos="1134"/>
        </w:tabs>
        <w:spacing w:after="0" w:line="240" w:lineRule="auto"/>
        <w:jc w:val="both"/>
        <w:rPr>
          <w:rFonts w:ascii="Arial" w:hAnsi="Arial" w:cs="Arial"/>
          <w:b/>
          <w:color w:val="FF0000"/>
          <w:sz w:val="20"/>
          <w:szCs w:val="20"/>
        </w:rPr>
      </w:pPr>
    </w:p>
    <w:p w:rsidR="00C563DC" w:rsidRPr="00A462B6" w:rsidRDefault="00A462B6" w:rsidP="00C563DC">
      <w:pPr>
        <w:spacing w:after="0" w:line="240" w:lineRule="auto"/>
        <w:jc w:val="both"/>
        <w:rPr>
          <w:rFonts w:ascii="Arial" w:hAnsi="Arial" w:cs="Arial"/>
          <w:sz w:val="20"/>
          <w:szCs w:val="20"/>
        </w:rPr>
      </w:pPr>
      <w:r>
        <w:rPr>
          <w:rFonts w:ascii="Arial" w:hAnsi="Arial" w:cs="Arial"/>
          <w:b/>
          <w:sz w:val="20"/>
          <w:szCs w:val="20"/>
        </w:rPr>
        <w:t xml:space="preserve">19.01. </w:t>
      </w:r>
      <w:r>
        <w:rPr>
          <w:rFonts w:ascii="Arial" w:hAnsi="Arial" w:cs="Arial"/>
          <w:sz w:val="20"/>
          <w:szCs w:val="20"/>
        </w:rPr>
        <w:t xml:space="preserve">Os veículos </w:t>
      </w:r>
      <w:r w:rsidR="00C563DC">
        <w:rPr>
          <w:rFonts w:ascii="Arial" w:hAnsi="Arial" w:cs="Arial"/>
          <w:b/>
          <w:sz w:val="20"/>
          <w:szCs w:val="20"/>
        </w:rPr>
        <w:t xml:space="preserve">(itens 01 e 02) </w:t>
      </w:r>
      <w:r w:rsidR="00C563DC">
        <w:rPr>
          <w:rFonts w:ascii="Arial" w:hAnsi="Arial" w:cs="Arial"/>
          <w:sz w:val="20"/>
          <w:szCs w:val="20"/>
        </w:rPr>
        <w:t xml:space="preserve">do objeto </w:t>
      </w:r>
      <w:r>
        <w:rPr>
          <w:rFonts w:ascii="Arial" w:hAnsi="Arial" w:cs="Arial"/>
          <w:sz w:val="20"/>
          <w:szCs w:val="20"/>
        </w:rPr>
        <w:t>deverão ser entregues no prazo de até 60 (sessenta) dias a contar da emissão do Ped</w:t>
      </w:r>
      <w:r w:rsidR="00C563DC">
        <w:rPr>
          <w:rFonts w:ascii="Arial" w:hAnsi="Arial" w:cs="Arial"/>
          <w:sz w:val="20"/>
          <w:szCs w:val="20"/>
        </w:rPr>
        <w:t xml:space="preserve">ido de Fornecimento pela </w:t>
      </w:r>
      <w:r w:rsidR="00ED64E5">
        <w:rPr>
          <w:rFonts w:ascii="Arial" w:hAnsi="Arial" w:cs="Arial"/>
          <w:sz w:val="20"/>
          <w:szCs w:val="20"/>
        </w:rPr>
        <w:t>Contratante</w:t>
      </w:r>
      <w:r w:rsidR="00C563DC">
        <w:rPr>
          <w:rFonts w:ascii="Arial" w:hAnsi="Arial" w:cs="Arial"/>
          <w:sz w:val="20"/>
          <w:szCs w:val="20"/>
        </w:rPr>
        <w:t>,</w:t>
      </w:r>
      <w:r w:rsidR="00C563DC" w:rsidRPr="00C563DC">
        <w:rPr>
          <w:rFonts w:ascii="Arial" w:hAnsi="Arial" w:cs="Arial"/>
          <w:sz w:val="20"/>
          <w:szCs w:val="20"/>
        </w:rPr>
        <w:t xml:space="preserve"> </w:t>
      </w:r>
      <w:r w:rsidR="00C563DC">
        <w:rPr>
          <w:rFonts w:ascii="Arial" w:hAnsi="Arial" w:cs="Arial"/>
          <w:sz w:val="20"/>
          <w:szCs w:val="20"/>
        </w:rPr>
        <w:t>no Almoxarifado da SAECIL – Superintendência de Água e Esgotos da Cidade de Leme, sito à Rua Padre Julião, n.º 971, Centro, Leme/SP, durante o horário comercial, das 07h00 às 11h00 e das 12h30 às 16h30, de segunda a sexta-feira.</w:t>
      </w:r>
    </w:p>
    <w:p w:rsidR="00A462B6" w:rsidRDefault="00A462B6" w:rsidP="005B61B2">
      <w:pPr>
        <w:spacing w:after="0" w:line="240" w:lineRule="auto"/>
        <w:jc w:val="both"/>
        <w:rPr>
          <w:rFonts w:ascii="Arial" w:hAnsi="Arial" w:cs="Arial"/>
          <w:b/>
          <w:sz w:val="20"/>
          <w:szCs w:val="20"/>
        </w:rPr>
      </w:pPr>
    </w:p>
    <w:p w:rsidR="00ED64E5" w:rsidRDefault="00A462B6" w:rsidP="005B61B2">
      <w:pPr>
        <w:spacing w:after="0" w:line="240" w:lineRule="auto"/>
        <w:jc w:val="both"/>
        <w:rPr>
          <w:rFonts w:ascii="Arial" w:hAnsi="Arial" w:cs="Arial"/>
          <w:sz w:val="20"/>
          <w:szCs w:val="20"/>
        </w:rPr>
      </w:pPr>
      <w:r>
        <w:rPr>
          <w:rFonts w:ascii="Arial" w:hAnsi="Arial" w:cs="Arial"/>
          <w:b/>
          <w:sz w:val="20"/>
          <w:szCs w:val="20"/>
        </w:rPr>
        <w:t xml:space="preserve">19.02. </w:t>
      </w:r>
      <w:r w:rsidR="00C563DC" w:rsidRPr="00C563DC">
        <w:rPr>
          <w:rFonts w:ascii="Arial" w:hAnsi="Arial" w:cs="Arial"/>
          <w:sz w:val="20"/>
          <w:szCs w:val="20"/>
        </w:rPr>
        <w:t>Para o</w:t>
      </w:r>
      <w:r w:rsidR="00C563DC">
        <w:rPr>
          <w:rFonts w:ascii="Arial" w:hAnsi="Arial" w:cs="Arial"/>
          <w:b/>
          <w:sz w:val="20"/>
          <w:szCs w:val="20"/>
        </w:rPr>
        <w:t xml:space="preserve"> item 03 </w:t>
      </w:r>
      <w:r w:rsidR="00ED64E5">
        <w:rPr>
          <w:rFonts w:ascii="Arial" w:hAnsi="Arial" w:cs="Arial"/>
          <w:sz w:val="20"/>
          <w:szCs w:val="20"/>
        </w:rPr>
        <w:t>a</w:t>
      </w:r>
      <w:r>
        <w:rPr>
          <w:rFonts w:ascii="Arial" w:hAnsi="Arial" w:cs="Arial"/>
          <w:sz w:val="20"/>
          <w:szCs w:val="20"/>
        </w:rPr>
        <w:t xml:space="preserve"> </w:t>
      </w:r>
      <w:r w:rsidR="00ED64E5">
        <w:rPr>
          <w:rFonts w:ascii="Arial" w:hAnsi="Arial" w:cs="Arial"/>
          <w:sz w:val="20"/>
          <w:szCs w:val="20"/>
        </w:rPr>
        <w:t>SAECIL, deslocará o veículo até o local determinado pela Contratada, vencedora</w:t>
      </w:r>
      <w:r w:rsidR="00D35662">
        <w:rPr>
          <w:rFonts w:ascii="Arial" w:hAnsi="Arial" w:cs="Arial"/>
          <w:sz w:val="20"/>
          <w:szCs w:val="20"/>
        </w:rPr>
        <w:t xml:space="preserve"> do referido item</w:t>
      </w:r>
      <w:r w:rsidR="00ED64E5">
        <w:rPr>
          <w:rFonts w:ascii="Arial" w:hAnsi="Arial" w:cs="Arial"/>
          <w:sz w:val="20"/>
          <w:szCs w:val="20"/>
        </w:rPr>
        <w:t>, o qual será instalado a caçamba.</w:t>
      </w:r>
    </w:p>
    <w:p w:rsidR="00ED64E5" w:rsidRDefault="00ED64E5" w:rsidP="005B61B2">
      <w:pPr>
        <w:spacing w:after="0" w:line="240" w:lineRule="auto"/>
        <w:jc w:val="both"/>
        <w:rPr>
          <w:rFonts w:ascii="Arial" w:hAnsi="Arial" w:cs="Arial"/>
          <w:b/>
          <w:sz w:val="20"/>
          <w:szCs w:val="20"/>
        </w:rPr>
      </w:pPr>
      <w:r>
        <w:rPr>
          <w:rFonts w:ascii="Arial" w:hAnsi="Arial" w:cs="Arial"/>
          <w:b/>
          <w:sz w:val="20"/>
          <w:szCs w:val="20"/>
        </w:rPr>
        <w:tab/>
      </w:r>
    </w:p>
    <w:p w:rsidR="00ED64E5" w:rsidRPr="00ED64E5" w:rsidRDefault="00ED64E5" w:rsidP="00ED64E5">
      <w:pPr>
        <w:spacing w:after="0" w:line="240" w:lineRule="auto"/>
        <w:ind w:firstLine="708"/>
        <w:jc w:val="both"/>
        <w:rPr>
          <w:rFonts w:ascii="Arial" w:hAnsi="Arial" w:cs="Arial"/>
          <w:sz w:val="20"/>
          <w:szCs w:val="20"/>
        </w:rPr>
      </w:pPr>
      <w:r>
        <w:rPr>
          <w:rFonts w:ascii="Arial" w:hAnsi="Arial" w:cs="Arial"/>
          <w:b/>
          <w:sz w:val="20"/>
          <w:szCs w:val="20"/>
        </w:rPr>
        <w:t xml:space="preserve">19.02.01- </w:t>
      </w:r>
      <w:r>
        <w:rPr>
          <w:rFonts w:ascii="Arial" w:hAnsi="Arial" w:cs="Arial"/>
          <w:sz w:val="20"/>
          <w:szCs w:val="20"/>
        </w:rPr>
        <w:t>O objeto (caçamba) deverá ser instalado no veículo em até 60 (sessenta) dias, contados da assinatura do contrato.</w:t>
      </w:r>
    </w:p>
    <w:p w:rsidR="00ED64E5" w:rsidRDefault="00ED64E5" w:rsidP="005B61B2">
      <w:pPr>
        <w:spacing w:after="0" w:line="240" w:lineRule="auto"/>
        <w:jc w:val="both"/>
        <w:rPr>
          <w:rFonts w:ascii="Arial" w:hAnsi="Arial" w:cs="Arial"/>
          <w:sz w:val="20"/>
          <w:szCs w:val="20"/>
        </w:rPr>
      </w:pPr>
    </w:p>
    <w:p w:rsidR="000D5821" w:rsidRPr="00606F31" w:rsidRDefault="00831A3F" w:rsidP="00606F31">
      <w:pPr>
        <w:spacing w:after="0" w:line="240" w:lineRule="auto"/>
        <w:jc w:val="both"/>
        <w:rPr>
          <w:rFonts w:ascii="Arial" w:hAnsi="Arial" w:cs="Arial"/>
          <w:b/>
          <w:sz w:val="20"/>
          <w:szCs w:val="20"/>
        </w:rPr>
      </w:pPr>
      <w:r w:rsidRPr="00142275">
        <w:rPr>
          <w:rFonts w:ascii="Arial" w:hAnsi="Arial" w:cs="Arial"/>
          <w:b/>
          <w:sz w:val="20"/>
          <w:szCs w:val="20"/>
        </w:rPr>
        <w:lastRenderedPageBreak/>
        <w:t>19.0</w:t>
      </w:r>
      <w:r w:rsidR="007C5205">
        <w:rPr>
          <w:rFonts w:ascii="Arial" w:hAnsi="Arial" w:cs="Arial"/>
          <w:b/>
          <w:sz w:val="20"/>
          <w:szCs w:val="20"/>
        </w:rPr>
        <w:t>3</w:t>
      </w:r>
      <w:r w:rsidRPr="00142275">
        <w:rPr>
          <w:rFonts w:ascii="Arial" w:hAnsi="Arial" w:cs="Arial"/>
          <w:b/>
          <w:sz w:val="20"/>
          <w:szCs w:val="20"/>
        </w:rPr>
        <w:t xml:space="preserve">. </w:t>
      </w:r>
      <w:r w:rsidR="007C5205">
        <w:rPr>
          <w:rFonts w:ascii="Arial" w:hAnsi="Arial" w:cs="Arial"/>
          <w:sz w:val="20"/>
          <w:szCs w:val="20"/>
        </w:rPr>
        <w:t>O objeto</w:t>
      </w:r>
      <w:r w:rsidR="00142275" w:rsidRPr="00AF4208">
        <w:rPr>
          <w:rFonts w:ascii="Arial" w:hAnsi="Arial" w:cs="Arial"/>
          <w:sz w:val="20"/>
          <w:szCs w:val="20"/>
        </w:rPr>
        <w:t xml:space="preserve"> ser</w:t>
      </w:r>
      <w:r w:rsidR="007C5205">
        <w:rPr>
          <w:rFonts w:ascii="Arial" w:hAnsi="Arial" w:cs="Arial"/>
          <w:sz w:val="20"/>
          <w:szCs w:val="20"/>
        </w:rPr>
        <w:t>á</w:t>
      </w:r>
      <w:r w:rsidR="00142275" w:rsidRPr="00AF4208">
        <w:rPr>
          <w:rFonts w:ascii="Arial" w:hAnsi="Arial" w:cs="Arial"/>
          <w:sz w:val="20"/>
          <w:szCs w:val="20"/>
        </w:rPr>
        <w:t xml:space="preserve"> recebido, provisoriamente, no ato da entrega, junto ao local indicado, para efeito de verificação; definitivamente, após a verificação da qualidade e se estiver de acordo com as especificações do Anexo I – T</w:t>
      </w:r>
      <w:r w:rsidR="00606F31">
        <w:rPr>
          <w:rFonts w:ascii="Arial" w:hAnsi="Arial" w:cs="Arial"/>
          <w:sz w:val="20"/>
          <w:szCs w:val="20"/>
        </w:rPr>
        <w:t xml:space="preserve">ermo de Referência deste </w:t>
      </w:r>
      <w:r w:rsidR="001C0355">
        <w:rPr>
          <w:rFonts w:ascii="Arial" w:hAnsi="Arial" w:cs="Arial"/>
          <w:sz w:val="20"/>
          <w:szCs w:val="20"/>
        </w:rPr>
        <w:t>Edital.</w:t>
      </w:r>
    </w:p>
    <w:p w:rsidR="005B61B2" w:rsidRPr="00024EC2" w:rsidRDefault="005B61B2" w:rsidP="005B61B2">
      <w:pPr>
        <w:spacing w:after="0" w:line="240" w:lineRule="auto"/>
        <w:jc w:val="both"/>
        <w:rPr>
          <w:rFonts w:ascii="Arial" w:hAnsi="Arial" w:cs="Arial"/>
          <w:sz w:val="20"/>
          <w:szCs w:val="20"/>
        </w:rPr>
      </w:pPr>
      <w:r w:rsidRPr="00024EC2">
        <w:rPr>
          <w:rFonts w:ascii="Arial" w:hAnsi="Arial" w:cs="Arial"/>
          <w:b/>
          <w:sz w:val="20"/>
          <w:szCs w:val="20"/>
        </w:rPr>
        <w:t>19.0</w:t>
      </w:r>
      <w:r w:rsidR="007C5205">
        <w:rPr>
          <w:rFonts w:ascii="Arial" w:hAnsi="Arial" w:cs="Arial"/>
          <w:b/>
          <w:sz w:val="20"/>
          <w:szCs w:val="20"/>
        </w:rPr>
        <w:t>4</w:t>
      </w:r>
      <w:r w:rsidRPr="00024EC2">
        <w:rPr>
          <w:rFonts w:ascii="Arial" w:hAnsi="Arial" w:cs="Arial"/>
          <w:b/>
          <w:sz w:val="20"/>
          <w:szCs w:val="20"/>
        </w:rPr>
        <w:t xml:space="preserve">. </w:t>
      </w:r>
      <w:r w:rsidRPr="00024EC2">
        <w:rPr>
          <w:rFonts w:ascii="Arial" w:hAnsi="Arial" w:cs="Arial"/>
          <w:sz w:val="20"/>
          <w:szCs w:val="20"/>
        </w:rPr>
        <w:t>O(s) servidor</w:t>
      </w:r>
      <w:r w:rsidR="001C0355">
        <w:rPr>
          <w:rFonts w:ascii="Arial" w:hAnsi="Arial" w:cs="Arial"/>
          <w:sz w:val="20"/>
          <w:szCs w:val="20"/>
        </w:rPr>
        <w:t xml:space="preserve"> </w:t>
      </w:r>
      <w:r w:rsidRPr="00024EC2">
        <w:rPr>
          <w:rFonts w:ascii="Arial" w:hAnsi="Arial" w:cs="Arial"/>
          <w:sz w:val="20"/>
          <w:szCs w:val="20"/>
        </w:rPr>
        <w:t>(</w:t>
      </w:r>
      <w:proofErr w:type="gramStart"/>
      <w:r w:rsidRPr="00024EC2">
        <w:rPr>
          <w:rFonts w:ascii="Arial" w:hAnsi="Arial" w:cs="Arial"/>
          <w:sz w:val="20"/>
          <w:szCs w:val="20"/>
        </w:rPr>
        <w:t>es</w:t>
      </w:r>
      <w:proofErr w:type="gramEnd"/>
      <w:r w:rsidRPr="00024EC2">
        <w:rPr>
          <w:rFonts w:ascii="Arial" w:hAnsi="Arial" w:cs="Arial"/>
          <w:sz w:val="20"/>
          <w:szCs w:val="20"/>
        </w:rPr>
        <w:t>) responsável</w:t>
      </w:r>
      <w:r w:rsidR="001C0355">
        <w:rPr>
          <w:rFonts w:ascii="Arial" w:hAnsi="Arial" w:cs="Arial"/>
          <w:sz w:val="20"/>
          <w:szCs w:val="20"/>
        </w:rPr>
        <w:t xml:space="preserve"> </w:t>
      </w:r>
      <w:r w:rsidRPr="00024EC2">
        <w:rPr>
          <w:rFonts w:ascii="Arial" w:hAnsi="Arial" w:cs="Arial"/>
          <w:sz w:val="20"/>
          <w:szCs w:val="20"/>
        </w:rPr>
        <w:t>(</w:t>
      </w:r>
      <w:proofErr w:type="spellStart"/>
      <w:r w:rsidRPr="00024EC2">
        <w:rPr>
          <w:rFonts w:ascii="Arial" w:hAnsi="Arial" w:cs="Arial"/>
          <w:sz w:val="20"/>
          <w:szCs w:val="20"/>
        </w:rPr>
        <w:t>is</w:t>
      </w:r>
      <w:proofErr w:type="spellEnd"/>
      <w:r w:rsidRPr="00024EC2">
        <w:rPr>
          <w:rFonts w:ascii="Arial" w:hAnsi="Arial" w:cs="Arial"/>
          <w:sz w:val="20"/>
          <w:szCs w:val="20"/>
        </w:rPr>
        <w:t xml:space="preserve">) pelo recebimento do objeto, após o seu recebimento definitivo, encaminhará(ão) o documento hábil para aprovação da autoridade competente, que o encaminhará para pagamento. </w:t>
      </w:r>
    </w:p>
    <w:p w:rsidR="00142275" w:rsidRDefault="00142275" w:rsidP="00606F31">
      <w:pPr>
        <w:tabs>
          <w:tab w:val="left" w:pos="0"/>
        </w:tabs>
        <w:spacing w:after="0" w:line="240" w:lineRule="auto"/>
        <w:jc w:val="both"/>
        <w:rPr>
          <w:rFonts w:ascii="Arial" w:hAnsi="Arial" w:cs="Arial"/>
          <w:b/>
          <w:sz w:val="20"/>
          <w:szCs w:val="20"/>
        </w:rPr>
      </w:pPr>
    </w:p>
    <w:p w:rsidR="00606F31" w:rsidRDefault="00606F31" w:rsidP="00606F31">
      <w:pPr>
        <w:tabs>
          <w:tab w:val="left" w:pos="0"/>
        </w:tabs>
        <w:spacing w:after="0" w:line="240" w:lineRule="auto"/>
        <w:jc w:val="both"/>
        <w:rPr>
          <w:rFonts w:ascii="Arial" w:hAnsi="Arial" w:cs="Arial"/>
          <w:b/>
          <w:color w:val="FF0000"/>
          <w:sz w:val="20"/>
          <w:szCs w:val="20"/>
        </w:rPr>
      </w:pPr>
    </w:p>
    <w:p w:rsidR="00024EC2" w:rsidRPr="00421B7C" w:rsidRDefault="00D002B2" w:rsidP="00024EC2">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p>
    <w:p w:rsidR="00C705FA" w:rsidRDefault="00C705FA" w:rsidP="005B61B2">
      <w:pPr>
        <w:spacing w:after="0" w:line="240" w:lineRule="auto"/>
        <w:jc w:val="both"/>
        <w:rPr>
          <w:rFonts w:ascii="Arial" w:hAnsi="Arial" w:cs="Arial"/>
          <w:b/>
          <w:sz w:val="20"/>
          <w:szCs w:val="20"/>
        </w:rPr>
      </w:pPr>
    </w:p>
    <w:p w:rsidR="00DC4B0D" w:rsidRPr="00024EC2" w:rsidRDefault="004440C9" w:rsidP="00DC4B0D">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DC4B0D" w:rsidRPr="00127E33">
        <w:rPr>
          <w:rFonts w:ascii="Arial" w:hAnsi="Arial" w:cs="Arial"/>
          <w:sz w:val="20"/>
          <w:szCs w:val="20"/>
        </w:rPr>
        <w:t xml:space="preserve">O pagamento </w:t>
      </w:r>
      <w:r w:rsidR="00DC4B0D" w:rsidRPr="00713B00">
        <w:rPr>
          <w:rFonts w:ascii="Arial" w:hAnsi="Arial" w:cs="Arial"/>
          <w:sz w:val="20"/>
          <w:szCs w:val="20"/>
        </w:rPr>
        <w:t xml:space="preserve">será efetuado em </w:t>
      </w:r>
      <w:r w:rsidR="00DC4B0D" w:rsidRPr="00024EC2">
        <w:rPr>
          <w:rFonts w:ascii="Arial" w:hAnsi="Arial" w:cs="Arial"/>
          <w:b/>
          <w:sz w:val="20"/>
          <w:szCs w:val="20"/>
        </w:rPr>
        <w:t>até 1</w:t>
      </w:r>
      <w:r w:rsidR="00DC4B0D">
        <w:rPr>
          <w:rFonts w:ascii="Arial" w:hAnsi="Arial" w:cs="Arial"/>
          <w:b/>
          <w:sz w:val="20"/>
          <w:szCs w:val="20"/>
        </w:rPr>
        <w:t>5</w:t>
      </w:r>
      <w:r w:rsidR="00DC4B0D" w:rsidRPr="00024EC2">
        <w:rPr>
          <w:rFonts w:ascii="Arial" w:hAnsi="Arial" w:cs="Arial"/>
          <w:b/>
          <w:sz w:val="20"/>
          <w:szCs w:val="20"/>
        </w:rPr>
        <w:t xml:space="preserve"> (</w:t>
      </w:r>
      <w:r w:rsidR="00DC4B0D">
        <w:rPr>
          <w:rFonts w:ascii="Arial" w:hAnsi="Arial" w:cs="Arial"/>
          <w:b/>
          <w:sz w:val="20"/>
          <w:szCs w:val="20"/>
        </w:rPr>
        <w:t>quinze</w:t>
      </w:r>
      <w:r w:rsidR="00DC4B0D" w:rsidRPr="00024EC2">
        <w:rPr>
          <w:rFonts w:ascii="Arial" w:hAnsi="Arial" w:cs="Arial"/>
          <w:b/>
          <w:sz w:val="20"/>
          <w:szCs w:val="20"/>
        </w:rPr>
        <w:t>) dias</w:t>
      </w:r>
      <w:r w:rsidR="00DC4B0D" w:rsidRPr="00024EC2">
        <w:rPr>
          <w:rFonts w:ascii="Arial" w:hAnsi="Arial" w:cs="Arial"/>
          <w:sz w:val="20"/>
          <w:szCs w:val="20"/>
        </w:rPr>
        <w:t xml:space="preserve"> após </w:t>
      </w:r>
      <w:r w:rsidR="00E64DA7">
        <w:rPr>
          <w:rFonts w:ascii="Arial" w:hAnsi="Arial" w:cs="Arial"/>
          <w:sz w:val="20"/>
          <w:szCs w:val="20"/>
        </w:rPr>
        <w:t>a entrega e</w:t>
      </w:r>
      <w:r w:rsidR="00DC4B0D" w:rsidRPr="00024EC2">
        <w:rPr>
          <w:rFonts w:ascii="Arial" w:hAnsi="Arial" w:cs="Arial"/>
          <w:sz w:val="20"/>
          <w:szCs w:val="20"/>
        </w:rPr>
        <w:t xml:space="preserve"> recebimento</w:t>
      </w:r>
      <w:r w:rsidR="00DC4B0D">
        <w:rPr>
          <w:rFonts w:ascii="Arial" w:hAnsi="Arial" w:cs="Arial"/>
          <w:sz w:val="20"/>
          <w:szCs w:val="20"/>
        </w:rPr>
        <w:t xml:space="preserve"> do objeto,</w:t>
      </w:r>
      <w:r w:rsidR="00E64DA7">
        <w:rPr>
          <w:rFonts w:ascii="Arial" w:hAnsi="Arial" w:cs="Arial"/>
          <w:sz w:val="20"/>
          <w:szCs w:val="20"/>
        </w:rPr>
        <w:t xml:space="preserve"> mediante a apresentação do documento hábil para pagamento, devidamente aprovado pela Contratante, junto à tesouraria da SAECIL</w:t>
      </w:r>
      <w:r w:rsidR="00DC4B0D" w:rsidRPr="00024EC2">
        <w:rPr>
          <w:rFonts w:ascii="Arial" w:hAnsi="Arial" w:cs="Arial"/>
          <w:sz w:val="20"/>
          <w:szCs w:val="20"/>
        </w:rPr>
        <w:t>.</w:t>
      </w:r>
    </w:p>
    <w:p w:rsidR="00127E33" w:rsidRDefault="00127E3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r w:rsidR="005C6091" w:rsidRPr="00E1138A">
        <w:rPr>
          <w:rFonts w:ascii="Arial" w:hAnsi="Arial" w:cs="Arial"/>
          <w:sz w:val="20"/>
          <w:szCs w:val="20"/>
        </w:rPr>
        <w:t>ão</w:t>
      </w:r>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977CB4" w:rsidRPr="00127E33"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w:t>
      </w:r>
      <w:r w:rsidR="007E4381" w:rsidRPr="00127E33">
        <w:rPr>
          <w:rFonts w:ascii="Arial" w:hAnsi="Arial" w:cs="Arial"/>
          <w:sz w:val="20"/>
          <w:szCs w:val="20"/>
        </w:rPr>
        <w:t>constituirá</w:t>
      </w:r>
      <w:r w:rsidR="005B61B2" w:rsidRPr="00127E33">
        <w:rPr>
          <w:rFonts w:ascii="Arial" w:hAnsi="Arial" w:cs="Arial"/>
          <w:sz w:val="20"/>
          <w:szCs w:val="20"/>
        </w:rPr>
        <w:t xml:space="preserve">,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294695" w:rsidRDefault="00294695" w:rsidP="00E1138A">
      <w:pPr>
        <w:spacing w:after="0" w:line="240" w:lineRule="auto"/>
        <w:jc w:val="both"/>
        <w:rPr>
          <w:rFonts w:ascii="Arial" w:hAnsi="Arial" w:cs="Arial"/>
          <w:b/>
          <w:sz w:val="20"/>
          <w:szCs w:val="20"/>
        </w:rPr>
      </w:pPr>
    </w:p>
    <w:p w:rsidR="00606F31" w:rsidRDefault="00606F31"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r w:rsidR="00B061D5" w:rsidRPr="006950C5">
        <w:rPr>
          <w:rFonts w:ascii="Arial" w:hAnsi="Arial" w:cs="Arial"/>
          <w:sz w:val="20"/>
          <w:szCs w:val="20"/>
        </w:rPr>
        <w:t>n.º</w:t>
      </w:r>
      <w:r w:rsidR="00304242" w:rsidRPr="006950C5">
        <w:rPr>
          <w:rFonts w:ascii="Arial" w:hAnsi="Arial" w:cs="Arial"/>
          <w:sz w:val="20"/>
          <w:szCs w:val="20"/>
        </w:rPr>
        <w:t xml:space="preserve"> </w:t>
      </w:r>
      <w:r w:rsidR="004D5B59" w:rsidRPr="00024EC2">
        <w:rPr>
          <w:rFonts w:ascii="Arial" w:hAnsi="Arial" w:cs="Arial"/>
          <w:sz w:val="20"/>
          <w:szCs w:val="20"/>
        </w:rPr>
        <w:t>030102.175120042</w:t>
      </w:r>
      <w:r w:rsidR="00294695">
        <w:rPr>
          <w:rFonts w:ascii="Arial" w:hAnsi="Arial" w:cs="Arial"/>
          <w:sz w:val="20"/>
          <w:szCs w:val="20"/>
        </w:rPr>
        <w:t>1.020</w:t>
      </w:r>
      <w:r w:rsidR="004D5B59" w:rsidRPr="00024EC2">
        <w:rPr>
          <w:rFonts w:ascii="Arial" w:hAnsi="Arial" w:cs="Arial"/>
          <w:sz w:val="20"/>
          <w:szCs w:val="20"/>
        </w:rPr>
        <w:t>-</w:t>
      </w:r>
      <w:r w:rsidR="00393CD1">
        <w:rPr>
          <w:rFonts w:ascii="Arial" w:hAnsi="Arial" w:cs="Arial"/>
          <w:sz w:val="20"/>
          <w:szCs w:val="20"/>
        </w:rPr>
        <w:t>44</w:t>
      </w:r>
      <w:r w:rsidR="00024EC2" w:rsidRPr="00024EC2">
        <w:rPr>
          <w:rFonts w:ascii="Arial" w:hAnsi="Arial" w:cs="Arial"/>
          <w:sz w:val="20"/>
          <w:szCs w:val="20"/>
        </w:rPr>
        <w:t>90</w:t>
      </w:r>
      <w:r w:rsidR="00393CD1">
        <w:rPr>
          <w:rFonts w:ascii="Arial" w:hAnsi="Arial" w:cs="Arial"/>
          <w:sz w:val="20"/>
          <w:szCs w:val="20"/>
        </w:rPr>
        <w:t>52</w:t>
      </w:r>
      <w:r w:rsidR="00024EC2" w:rsidRPr="00024EC2">
        <w:rPr>
          <w:rFonts w:ascii="Arial" w:hAnsi="Arial" w:cs="Arial"/>
          <w:sz w:val="20"/>
          <w:szCs w:val="20"/>
        </w:rPr>
        <w:t>00</w:t>
      </w:r>
      <w:r w:rsidR="00294695">
        <w:rPr>
          <w:rFonts w:ascii="Arial" w:hAnsi="Arial" w:cs="Arial"/>
          <w:sz w:val="20"/>
          <w:szCs w:val="20"/>
        </w:rPr>
        <w:t xml:space="preserve"> e 030102.1751200422.027-44905200</w:t>
      </w:r>
      <w:r w:rsidR="00BF061B" w:rsidRPr="004D5B59">
        <w:rPr>
          <w:rFonts w:ascii="Arial" w:hAnsi="Arial" w:cs="Arial"/>
          <w:sz w:val="20"/>
          <w:szCs w:val="20"/>
        </w:rPr>
        <w:t xml:space="preserve"> </w:t>
      </w:r>
      <w:r w:rsidR="00B061D5" w:rsidRPr="00DE6A0E">
        <w:rPr>
          <w:rFonts w:ascii="Arial" w:hAnsi="Arial" w:cs="Arial"/>
          <w:sz w:val="20"/>
          <w:szCs w:val="20"/>
        </w:rPr>
        <w:t>do orçamento</w:t>
      </w:r>
      <w:r w:rsidR="00421B7C">
        <w:rPr>
          <w:rFonts w:ascii="Arial" w:hAnsi="Arial" w:cs="Arial"/>
          <w:sz w:val="20"/>
          <w:szCs w:val="20"/>
        </w:rPr>
        <w:t xml:space="preserve"> do </w:t>
      </w:r>
      <w:r w:rsidR="00421B7C" w:rsidRPr="00783522">
        <w:rPr>
          <w:rFonts w:ascii="Arial" w:hAnsi="Arial" w:cs="Arial"/>
          <w:sz w:val="20"/>
          <w:szCs w:val="20"/>
        </w:rPr>
        <w:t>exercício vigente.</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Pr="00784D80" w:rsidRDefault="005C6091" w:rsidP="00E1138A">
      <w:pPr>
        <w:spacing w:after="0" w:line="240" w:lineRule="auto"/>
        <w:jc w:val="both"/>
        <w:rPr>
          <w:rFonts w:ascii="Arial" w:hAnsi="Arial" w:cs="Arial"/>
          <w:sz w:val="20"/>
          <w:szCs w:val="20"/>
        </w:rPr>
      </w:pPr>
    </w:p>
    <w:p w:rsidR="00393CD1" w:rsidRPr="00533E1A" w:rsidRDefault="00271F17" w:rsidP="00393CD1">
      <w:pPr>
        <w:autoSpaceDE w:val="0"/>
        <w:autoSpaceDN w:val="0"/>
        <w:adjustRightInd w:val="0"/>
        <w:spacing w:after="0" w:line="240" w:lineRule="auto"/>
        <w:jc w:val="both"/>
        <w:rPr>
          <w:rFonts w:ascii="Arial" w:hAnsi="Arial" w:cs="Arial"/>
          <w:sz w:val="20"/>
          <w:szCs w:val="20"/>
        </w:rPr>
      </w:pPr>
      <w:r w:rsidRPr="00784D80">
        <w:rPr>
          <w:rFonts w:ascii="Arial" w:hAnsi="Arial" w:cs="Arial"/>
          <w:b/>
          <w:sz w:val="20"/>
          <w:szCs w:val="20"/>
        </w:rPr>
        <w:t>2</w:t>
      </w:r>
      <w:r w:rsidR="004440C9" w:rsidRPr="00784D80">
        <w:rPr>
          <w:rFonts w:ascii="Arial" w:hAnsi="Arial" w:cs="Arial"/>
          <w:b/>
          <w:sz w:val="20"/>
          <w:szCs w:val="20"/>
        </w:rPr>
        <w:t>2</w:t>
      </w:r>
      <w:r w:rsidR="00B061D5" w:rsidRPr="00784D80">
        <w:rPr>
          <w:rFonts w:ascii="Arial" w:hAnsi="Arial" w:cs="Arial"/>
          <w:b/>
          <w:sz w:val="20"/>
          <w:szCs w:val="20"/>
        </w:rPr>
        <w:t xml:space="preserve">.01. </w:t>
      </w:r>
      <w:r w:rsidR="00393CD1" w:rsidRPr="00533E1A">
        <w:rPr>
          <w:rFonts w:ascii="Arial" w:hAnsi="Arial" w:cs="Arial"/>
          <w:sz w:val="20"/>
          <w:szCs w:val="20"/>
        </w:rPr>
        <w:t>Todas as penalidades se darão com base nos Artigos 64, 81, 90 e 93 da Lei 8.666/93, e na</w:t>
      </w:r>
      <w:r w:rsidR="00393CD1">
        <w:rPr>
          <w:rFonts w:ascii="Arial" w:hAnsi="Arial" w:cs="Arial"/>
          <w:sz w:val="20"/>
          <w:szCs w:val="20"/>
        </w:rPr>
        <w:t xml:space="preserve"> </w:t>
      </w:r>
      <w:r w:rsidR="00393CD1" w:rsidRPr="00533E1A">
        <w:rPr>
          <w:rFonts w:ascii="Arial" w:hAnsi="Arial" w:cs="Arial"/>
          <w:sz w:val="20"/>
          <w:szCs w:val="20"/>
        </w:rPr>
        <w:t>legislação de regência.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22.02. </w:t>
      </w:r>
      <w:r w:rsidRPr="00382AB1">
        <w:rPr>
          <w:rFonts w:ascii="Arial" w:hAnsi="Arial" w:cs="Arial"/>
          <w:sz w:val="20"/>
          <w:szCs w:val="20"/>
        </w:rPr>
        <w:t>A Contratada sujeitar-se-á, em caso de inadimplemento de suas obrigações, definidas neste</w:t>
      </w:r>
      <w:r>
        <w:rPr>
          <w:rFonts w:ascii="Arial" w:hAnsi="Arial" w:cs="Arial"/>
          <w:sz w:val="20"/>
          <w:szCs w:val="20"/>
        </w:rPr>
        <w:t xml:space="preserve"> </w:t>
      </w:r>
      <w:r w:rsidRPr="00382AB1">
        <w:rPr>
          <w:rFonts w:ascii="Arial" w:hAnsi="Arial" w:cs="Arial"/>
          <w:sz w:val="20"/>
          <w:szCs w:val="20"/>
        </w:rPr>
        <w:t>instrumento ou em outros que o complementem, às seguintes multas, sem prejuízo das sanções</w:t>
      </w:r>
      <w:r>
        <w:rPr>
          <w:rFonts w:ascii="Arial" w:hAnsi="Arial" w:cs="Arial"/>
          <w:sz w:val="20"/>
          <w:szCs w:val="20"/>
        </w:rPr>
        <w:t xml:space="preserve"> </w:t>
      </w:r>
      <w:r w:rsidRPr="00382AB1">
        <w:rPr>
          <w:rFonts w:ascii="Arial" w:hAnsi="Arial" w:cs="Arial"/>
          <w:sz w:val="20"/>
          <w:szCs w:val="20"/>
        </w:rPr>
        <w:t>legais, Artigos 86 a 88 da Lei 8.666/93, e responsabilidades civis e criminais:</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0,33% por dia de atraso na entrega do objeto licitado, calculado sobre o valor correspondente à parte inadimplida, até o limite de 9,9%.</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Até 10% sobre o valor do Contrato, p</w:t>
      </w:r>
      <w:r>
        <w:rPr>
          <w:rFonts w:ascii="Arial" w:hAnsi="Arial" w:cs="Arial"/>
          <w:sz w:val="20"/>
          <w:szCs w:val="20"/>
        </w:rPr>
        <w:t>elo descumprimento de qualquer C</w:t>
      </w:r>
      <w:r w:rsidRPr="00382AB1">
        <w:rPr>
          <w:rFonts w:ascii="Arial" w:hAnsi="Arial" w:cs="Arial"/>
          <w:sz w:val="20"/>
          <w:szCs w:val="20"/>
        </w:rPr>
        <w:t>láusula deste, exceto o prazo de entrega.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tabs>
          <w:tab w:val="right" w:pos="9071"/>
        </w:tabs>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22.03. </w:t>
      </w:r>
      <w:r w:rsidRPr="00382AB1">
        <w:rPr>
          <w:rFonts w:ascii="Arial" w:hAnsi="Arial" w:cs="Arial"/>
          <w:sz w:val="20"/>
          <w:szCs w:val="20"/>
        </w:rPr>
        <w:t>Aos proponentes que convocados dentro do prazo de validade da sua proposta não</w:t>
      </w:r>
      <w:r>
        <w:rPr>
          <w:rFonts w:ascii="Arial" w:hAnsi="Arial" w:cs="Arial"/>
          <w:sz w:val="20"/>
          <w:szCs w:val="20"/>
        </w:rPr>
        <w:t xml:space="preserve"> celebrarem o C</w:t>
      </w:r>
      <w:r w:rsidRPr="00382AB1">
        <w:rPr>
          <w:rFonts w:ascii="Arial" w:hAnsi="Arial" w:cs="Arial"/>
          <w:sz w:val="20"/>
          <w:szCs w:val="20"/>
        </w:rPr>
        <w:t>ontrato, deixarem de entregar ou apresentar documentação falsa exigida para a</w:t>
      </w:r>
      <w:r>
        <w:rPr>
          <w:rFonts w:ascii="Arial" w:hAnsi="Arial" w:cs="Arial"/>
          <w:sz w:val="20"/>
          <w:szCs w:val="20"/>
        </w:rPr>
        <w:t xml:space="preserve"> </w:t>
      </w:r>
      <w:r w:rsidRPr="00382AB1">
        <w:rPr>
          <w:rFonts w:ascii="Arial" w:hAnsi="Arial" w:cs="Arial"/>
          <w:sz w:val="20"/>
          <w:szCs w:val="20"/>
        </w:rPr>
        <w:t>licitação, ensejarem o retardamento da execução do certame, não mantiverem a proposta, falharem</w:t>
      </w:r>
      <w:r>
        <w:rPr>
          <w:rFonts w:ascii="Arial" w:hAnsi="Arial" w:cs="Arial"/>
          <w:sz w:val="20"/>
          <w:szCs w:val="20"/>
        </w:rPr>
        <w:t xml:space="preserve"> </w:t>
      </w:r>
      <w:r w:rsidRPr="00382AB1">
        <w:rPr>
          <w:rFonts w:ascii="Arial" w:hAnsi="Arial" w:cs="Arial"/>
          <w:sz w:val="20"/>
          <w:szCs w:val="20"/>
        </w:rPr>
        <w:t>ou fraudarem na execu</w:t>
      </w:r>
      <w:r>
        <w:rPr>
          <w:rFonts w:ascii="Arial" w:hAnsi="Arial" w:cs="Arial"/>
          <w:sz w:val="20"/>
          <w:szCs w:val="20"/>
        </w:rPr>
        <w:t>ção do C</w:t>
      </w:r>
      <w:r w:rsidRPr="00382AB1">
        <w:rPr>
          <w:rFonts w:ascii="Arial" w:hAnsi="Arial" w:cs="Arial"/>
          <w:sz w:val="20"/>
          <w:szCs w:val="20"/>
        </w:rPr>
        <w:t>ontrato, comportarem-se de modo inidôneo, fizerem declaração falsa</w:t>
      </w:r>
      <w:r>
        <w:rPr>
          <w:rFonts w:ascii="Arial" w:hAnsi="Arial" w:cs="Arial"/>
          <w:sz w:val="20"/>
          <w:szCs w:val="20"/>
        </w:rPr>
        <w:t xml:space="preserve"> </w:t>
      </w:r>
      <w:r w:rsidRPr="00382AB1">
        <w:rPr>
          <w:rFonts w:ascii="Arial" w:hAnsi="Arial" w:cs="Arial"/>
          <w:sz w:val="20"/>
          <w:szCs w:val="20"/>
        </w:rPr>
        <w:lastRenderedPageBreak/>
        <w:t xml:space="preserve">ou cometerem fraude fiscal, poderão ser aplicadas, conforme o caso, sanções previstas no </w:t>
      </w:r>
      <w:r>
        <w:rPr>
          <w:rFonts w:ascii="Arial" w:hAnsi="Arial" w:cs="Arial"/>
          <w:sz w:val="20"/>
          <w:szCs w:val="20"/>
        </w:rPr>
        <w:t>A</w:t>
      </w:r>
      <w:r w:rsidRPr="00382AB1">
        <w:rPr>
          <w:rFonts w:ascii="Arial" w:hAnsi="Arial" w:cs="Arial"/>
          <w:sz w:val="20"/>
          <w:szCs w:val="20"/>
        </w:rPr>
        <w:t>rtigo 7º,</w:t>
      </w:r>
      <w:r>
        <w:rPr>
          <w:rFonts w:ascii="Arial" w:hAnsi="Arial" w:cs="Arial"/>
          <w:sz w:val="20"/>
          <w:szCs w:val="20"/>
        </w:rPr>
        <w:t xml:space="preserve"> </w:t>
      </w:r>
      <w:r w:rsidRPr="00382AB1">
        <w:rPr>
          <w:rFonts w:ascii="Arial" w:hAnsi="Arial" w:cs="Arial"/>
          <w:sz w:val="20"/>
          <w:szCs w:val="20"/>
        </w:rPr>
        <w:t>da Lei 10.520/02, sem prejuízo da reparação dos danos causados à SAECIL pelo infrator, e outras, a</w:t>
      </w:r>
      <w:r>
        <w:rPr>
          <w:rFonts w:ascii="Arial" w:hAnsi="Arial" w:cs="Arial"/>
          <w:sz w:val="20"/>
          <w:szCs w:val="20"/>
        </w:rPr>
        <w:t xml:space="preserve"> </w:t>
      </w:r>
      <w:r w:rsidRPr="00382AB1">
        <w:rPr>
          <w:rFonts w:ascii="Arial" w:hAnsi="Arial" w:cs="Arial"/>
          <w:sz w:val="20"/>
          <w:szCs w:val="20"/>
        </w:rPr>
        <w:t>saber:</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Advertência.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Multa.</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c) </w:t>
      </w:r>
      <w:r w:rsidRPr="00382AB1">
        <w:rPr>
          <w:rFonts w:ascii="Arial" w:hAnsi="Arial" w:cs="Arial"/>
          <w:sz w:val="20"/>
          <w:szCs w:val="20"/>
        </w:rPr>
        <w:t>Suspensão temporária do direito de licitar, de contratar com a Administração pelo prazo de até 02 (dois) anos.</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d) </w:t>
      </w:r>
      <w:r w:rsidRPr="00382AB1">
        <w:rPr>
          <w:rFonts w:ascii="Arial" w:hAnsi="Arial" w:cs="Arial"/>
          <w:sz w:val="20"/>
          <w:szCs w:val="20"/>
        </w:rPr>
        <w:t>Declaração de inidoneidade para licitar e contratar com a Administração Pública enquanto perdurarem os motivos determinantes da punição, ou até que seja promovida a reabilitação perante a própria autoridade que aplicou a penalidade.</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22.04. </w:t>
      </w:r>
      <w:r w:rsidRPr="00382AB1">
        <w:rPr>
          <w:rFonts w:ascii="Arial" w:hAnsi="Arial" w:cs="Arial"/>
          <w:sz w:val="20"/>
          <w:szCs w:val="20"/>
        </w:rPr>
        <w:t>Nenhuma sanção será aplicada sem o devido processo administrativo, que prevê defesa</w:t>
      </w:r>
      <w:r>
        <w:rPr>
          <w:rFonts w:ascii="Arial" w:hAnsi="Arial" w:cs="Arial"/>
          <w:sz w:val="20"/>
          <w:szCs w:val="20"/>
        </w:rPr>
        <w:t xml:space="preserve"> </w:t>
      </w:r>
      <w:r w:rsidRPr="00382AB1">
        <w:rPr>
          <w:rFonts w:ascii="Arial" w:hAnsi="Arial" w:cs="Arial"/>
          <w:sz w:val="20"/>
          <w:szCs w:val="20"/>
        </w:rPr>
        <w:t>prévia do interessado e recurso nos prazos definidos em lei, sendo-lhe franqueada vista ao processo.</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22.05. </w:t>
      </w:r>
      <w:r w:rsidRPr="00382AB1">
        <w:rPr>
          <w:rFonts w:ascii="Arial" w:hAnsi="Arial" w:cs="Arial"/>
          <w:sz w:val="20"/>
          <w:szCs w:val="20"/>
        </w:rPr>
        <w:t>Após todas as aplicações de penalidades cabíveis, serão encaminhados os autos para a</w:t>
      </w:r>
      <w:r>
        <w:rPr>
          <w:rFonts w:ascii="Arial" w:hAnsi="Arial" w:cs="Arial"/>
          <w:sz w:val="20"/>
          <w:szCs w:val="20"/>
        </w:rPr>
        <w:t xml:space="preserve"> </w:t>
      </w:r>
      <w:r w:rsidRPr="00382AB1">
        <w:rPr>
          <w:rFonts w:ascii="Arial" w:hAnsi="Arial" w:cs="Arial"/>
          <w:sz w:val="20"/>
          <w:szCs w:val="20"/>
        </w:rPr>
        <w:t>Procuradoria da SAECIL, para a apuração de responsabilidades cível e criminal.</w:t>
      </w:r>
    </w:p>
    <w:p w:rsidR="007D5ACF" w:rsidRPr="00E1138A" w:rsidRDefault="007D5ACF" w:rsidP="00E1138A">
      <w:pPr>
        <w:spacing w:after="0" w:line="240" w:lineRule="auto"/>
        <w:jc w:val="both"/>
        <w:rPr>
          <w:rFonts w:ascii="Arial" w:hAnsi="Arial" w:cs="Arial"/>
          <w:sz w:val="20"/>
          <w:szCs w:val="20"/>
        </w:rPr>
      </w:pPr>
    </w:p>
    <w:p w:rsidR="005C07F6" w:rsidRPr="00952FA8" w:rsidRDefault="00271F17" w:rsidP="00ED04BC">
      <w:pPr>
        <w:autoSpaceDE w:val="0"/>
        <w:autoSpaceDN w:val="0"/>
        <w:adjustRightInd w:val="0"/>
        <w:spacing w:after="0" w:line="240" w:lineRule="auto"/>
        <w:rPr>
          <w:rFonts w:ascii="Arial" w:eastAsiaTheme="minorHAnsi" w:hAnsi="Arial" w:cs="Arial"/>
          <w:b/>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ED04BC">
        <w:rPr>
          <w:rFonts w:ascii="Arial" w:eastAsiaTheme="minorHAnsi" w:hAnsi="Arial" w:cs="Arial"/>
          <w:b/>
          <w:sz w:val="20"/>
          <w:szCs w:val="20"/>
          <w:lang w:eastAsia="en-US"/>
        </w:rPr>
        <w:t>3</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 xml:space="preserve">Integram este Edital os seguintes </w:t>
      </w:r>
      <w:r w:rsidR="004D5B59">
        <w:rPr>
          <w:rFonts w:ascii="Arial" w:hAnsi="Arial" w:cs="Arial"/>
          <w:sz w:val="20"/>
          <w:szCs w:val="20"/>
        </w:rPr>
        <w:t>A</w:t>
      </w:r>
      <w:r w:rsidR="006B6B21" w:rsidRPr="00952FA8">
        <w:rPr>
          <w:rFonts w:ascii="Arial" w:hAnsi="Arial" w:cs="Arial"/>
          <w:sz w:val="20"/>
          <w:szCs w:val="20"/>
        </w:rPr>
        <w:t>nexos:</w:t>
      </w:r>
    </w:p>
    <w:p w:rsidR="00FE4B18" w:rsidRPr="00952FA8" w:rsidRDefault="00FE4B18" w:rsidP="00E1138A">
      <w:pPr>
        <w:spacing w:after="0" w:line="240" w:lineRule="auto"/>
        <w:jc w:val="both"/>
        <w:rPr>
          <w:rFonts w:ascii="Arial" w:hAnsi="Arial" w:cs="Arial"/>
          <w:b/>
          <w:sz w:val="20"/>
          <w:szCs w:val="20"/>
        </w:rPr>
      </w:pPr>
    </w:p>
    <w:p w:rsidR="006B6B21" w:rsidRPr="00C507F6" w:rsidRDefault="00271F17" w:rsidP="00E1138A">
      <w:pPr>
        <w:spacing w:after="0" w:line="240" w:lineRule="auto"/>
        <w:jc w:val="both"/>
        <w:rPr>
          <w:rFonts w:ascii="Arial" w:hAnsi="Arial" w:cs="Arial"/>
          <w:sz w:val="20"/>
          <w:szCs w:val="20"/>
        </w:rPr>
      </w:pPr>
      <w:r w:rsidRPr="00C507F6">
        <w:rPr>
          <w:rFonts w:ascii="Arial" w:hAnsi="Arial" w:cs="Arial"/>
          <w:sz w:val="20"/>
          <w:szCs w:val="20"/>
        </w:rPr>
        <w:t xml:space="preserve">I - </w:t>
      </w:r>
      <w:r w:rsidR="00352C83" w:rsidRPr="00C507F6">
        <w:rPr>
          <w:rFonts w:ascii="Arial" w:hAnsi="Arial" w:cs="Arial"/>
          <w:sz w:val="20"/>
          <w:szCs w:val="20"/>
        </w:rPr>
        <w:t>Termo de Referência.</w:t>
      </w:r>
    </w:p>
    <w:p w:rsidR="009139CA" w:rsidRPr="00C507F6" w:rsidRDefault="009139CA" w:rsidP="009139CA">
      <w:pPr>
        <w:spacing w:after="0" w:line="240" w:lineRule="auto"/>
        <w:jc w:val="both"/>
        <w:rPr>
          <w:rFonts w:ascii="Arial" w:hAnsi="Arial" w:cs="Arial"/>
          <w:sz w:val="20"/>
          <w:szCs w:val="20"/>
        </w:rPr>
      </w:pPr>
      <w:r w:rsidRPr="00C507F6">
        <w:rPr>
          <w:rFonts w:ascii="Arial" w:hAnsi="Arial" w:cs="Arial"/>
          <w:sz w:val="20"/>
          <w:szCs w:val="20"/>
        </w:rPr>
        <w:t xml:space="preserve">II </w:t>
      </w:r>
      <w:r w:rsidR="00ED04BC" w:rsidRPr="00C507F6">
        <w:rPr>
          <w:rFonts w:ascii="Arial" w:hAnsi="Arial" w:cs="Arial"/>
          <w:sz w:val="20"/>
          <w:szCs w:val="20"/>
        </w:rPr>
        <w:t>- Recomendação do Ministério Público.</w:t>
      </w:r>
    </w:p>
    <w:p w:rsidR="006B6B21" w:rsidRPr="00C507F6" w:rsidRDefault="009943B2" w:rsidP="00E1138A">
      <w:pPr>
        <w:spacing w:after="0" w:line="240" w:lineRule="auto"/>
        <w:jc w:val="both"/>
        <w:rPr>
          <w:rFonts w:ascii="Arial" w:hAnsi="Arial" w:cs="Arial"/>
          <w:sz w:val="20"/>
          <w:szCs w:val="20"/>
        </w:rPr>
      </w:pPr>
      <w:r w:rsidRPr="00C507F6">
        <w:rPr>
          <w:rFonts w:ascii="Arial" w:hAnsi="Arial" w:cs="Arial"/>
          <w:sz w:val="20"/>
          <w:szCs w:val="20"/>
        </w:rPr>
        <w:t xml:space="preserve">III - </w:t>
      </w:r>
      <w:r w:rsidR="006B6B21" w:rsidRPr="00C507F6">
        <w:rPr>
          <w:rFonts w:ascii="Arial" w:hAnsi="Arial" w:cs="Arial"/>
          <w:sz w:val="20"/>
          <w:szCs w:val="20"/>
        </w:rPr>
        <w:t>Modelo d</w:t>
      </w:r>
      <w:r w:rsidR="00DF6417" w:rsidRPr="00C507F6">
        <w:rPr>
          <w:rFonts w:ascii="Arial" w:hAnsi="Arial" w:cs="Arial"/>
          <w:sz w:val="20"/>
          <w:szCs w:val="20"/>
        </w:rPr>
        <w:t>e</w:t>
      </w:r>
      <w:r w:rsidR="006B6B21" w:rsidRPr="00C507F6">
        <w:rPr>
          <w:rFonts w:ascii="Arial" w:hAnsi="Arial" w:cs="Arial"/>
          <w:sz w:val="20"/>
          <w:szCs w:val="20"/>
        </w:rPr>
        <w:t xml:space="preserve"> </w:t>
      </w:r>
      <w:r w:rsidR="00352C83" w:rsidRPr="00C507F6">
        <w:rPr>
          <w:rFonts w:ascii="Arial" w:hAnsi="Arial" w:cs="Arial"/>
          <w:sz w:val="20"/>
          <w:szCs w:val="20"/>
        </w:rPr>
        <w:t>D</w:t>
      </w:r>
      <w:r w:rsidR="00DF6417" w:rsidRPr="00C507F6">
        <w:rPr>
          <w:rFonts w:ascii="Arial" w:hAnsi="Arial" w:cs="Arial"/>
          <w:sz w:val="20"/>
          <w:szCs w:val="20"/>
        </w:rPr>
        <w:t xml:space="preserve">eclaração de que o </w:t>
      </w:r>
      <w:r w:rsidR="00352C83" w:rsidRPr="00C507F6">
        <w:rPr>
          <w:rFonts w:ascii="Arial" w:hAnsi="Arial" w:cs="Arial"/>
          <w:sz w:val="20"/>
          <w:szCs w:val="20"/>
        </w:rPr>
        <w:t>P</w:t>
      </w:r>
      <w:r w:rsidR="00DF6417" w:rsidRPr="00C507F6">
        <w:rPr>
          <w:rFonts w:ascii="Arial" w:hAnsi="Arial" w:cs="Arial"/>
          <w:sz w:val="20"/>
          <w:szCs w:val="20"/>
        </w:rPr>
        <w:t xml:space="preserve">roponente </w:t>
      </w:r>
      <w:r w:rsidR="00352C83" w:rsidRPr="00C507F6">
        <w:rPr>
          <w:rFonts w:ascii="Arial" w:hAnsi="Arial" w:cs="Arial"/>
          <w:sz w:val="20"/>
          <w:szCs w:val="20"/>
        </w:rPr>
        <w:t>C</w:t>
      </w:r>
      <w:r w:rsidR="00DF6417" w:rsidRPr="00C507F6">
        <w:rPr>
          <w:rFonts w:ascii="Arial" w:hAnsi="Arial" w:cs="Arial"/>
          <w:sz w:val="20"/>
          <w:szCs w:val="20"/>
        </w:rPr>
        <w:t xml:space="preserve">umpre os </w:t>
      </w:r>
      <w:r w:rsidR="00352C83" w:rsidRPr="00C507F6">
        <w:rPr>
          <w:rFonts w:ascii="Arial" w:hAnsi="Arial" w:cs="Arial"/>
          <w:sz w:val="20"/>
          <w:szCs w:val="20"/>
        </w:rPr>
        <w:t>R</w:t>
      </w:r>
      <w:r w:rsidR="00DF6417" w:rsidRPr="00C507F6">
        <w:rPr>
          <w:rFonts w:ascii="Arial" w:hAnsi="Arial" w:cs="Arial"/>
          <w:sz w:val="20"/>
          <w:szCs w:val="20"/>
        </w:rPr>
        <w:t xml:space="preserve">equisitos de </w:t>
      </w:r>
      <w:r w:rsidR="00352C83" w:rsidRPr="00C507F6">
        <w:rPr>
          <w:rFonts w:ascii="Arial" w:hAnsi="Arial" w:cs="Arial"/>
          <w:sz w:val="20"/>
          <w:szCs w:val="20"/>
        </w:rPr>
        <w:t>H</w:t>
      </w:r>
      <w:r w:rsidR="00DF6417" w:rsidRPr="00C507F6">
        <w:rPr>
          <w:rFonts w:ascii="Arial" w:hAnsi="Arial" w:cs="Arial"/>
          <w:sz w:val="20"/>
          <w:szCs w:val="20"/>
        </w:rPr>
        <w:t>abilitação</w:t>
      </w:r>
      <w:r w:rsidR="00352C83" w:rsidRPr="00C507F6">
        <w:rPr>
          <w:rFonts w:ascii="Arial" w:hAnsi="Arial" w:cs="Arial"/>
          <w:sz w:val="20"/>
          <w:szCs w:val="20"/>
        </w:rPr>
        <w:t>.</w:t>
      </w:r>
    </w:p>
    <w:p w:rsidR="00271F17" w:rsidRPr="00C507F6" w:rsidRDefault="009943B2" w:rsidP="00E1138A">
      <w:pPr>
        <w:spacing w:after="0" w:line="240" w:lineRule="auto"/>
        <w:jc w:val="both"/>
        <w:rPr>
          <w:rFonts w:ascii="Arial" w:hAnsi="Arial" w:cs="Arial"/>
          <w:sz w:val="20"/>
          <w:szCs w:val="20"/>
        </w:rPr>
      </w:pPr>
      <w:r w:rsidRPr="00C507F6">
        <w:rPr>
          <w:rFonts w:ascii="Arial" w:hAnsi="Arial" w:cs="Arial"/>
          <w:sz w:val="20"/>
          <w:szCs w:val="20"/>
        </w:rPr>
        <w:t>IV</w:t>
      </w:r>
      <w:r w:rsidR="00271F17" w:rsidRPr="00C507F6">
        <w:rPr>
          <w:rFonts w:ascii="Arial" w:hAnsi="Arial" w:cs="Arial"/>
          <w:sz w:val="20"/>
          <w:szCs w:val="20"/>
        </w:rPr>
        <w:t xml:space="preserve"> - </w:t>
      </w:r>
      <w:r w:rsidR="00FE4B18" w:rsidRPr="00C507F6">
        <w:rPr>
          <w:rFonts w:ascii="Arial" w:hAnsi="Arial" w:cs="Arial"/>
          <w:sz w:val="20"/>
          <w:szCs w:val="20"/>
        </w:rPr>
        <w:t xml:space="preserve">Termo de </w:t>
      </w:r>
      <w:r w:rsidR="00352C83" w:rsidRPr="00C507F6">
        <w:rPr>
          <w:rFonts w:ascii="Arial" w:hAnsi="Arial" w:cs="Arial"/>
          <w:sz w:val="20"/>
          <w:szCs w:val="20"/>
        </w:rPr>
        <w:t>O</w:t>
      </w:r>
      <w:r w:rsidR="00FE4B18" w:rsidRPr="00C507F6">
        <w:rPr>
          <w:rFonts w:ascii="Arial" w:hAnsi="Arial" w:cs="Arial"/>
          <w:sz w:val="20"/>
          <w:szCs w:val="20"/>
        </w:rPr>
        <w:t xml:space="preserve">pção e </w:t>
      </w:r>
      <w:r w:rsidR="00352C83" w:rsidRPr="00C507F6">
        <w:rPr>
          <w:rFonts w:ascii="Arial" w:hAnsi="Arial" w:cs="Arial"/>
          <w:sz w:val="20"/>
          <w:szCs w:val="20"/>
        </w:rPr>
        <w:t>D</w:t>
      </w:r>
      <w:r w:rsidR="00FE4B18" w:rsidRPr="00C507F6">
        <w:rPr>
          <w:rFonts w:ascii="Arial" w:hAnsi="Arial" w:cs="Arial"/>
          <w:sz w:val="20"/>
          <w:szCs w:val="20"/>
        </w:rPr>
        <w:t xml:space="preserve">eclaração para </w:t>
      </w:r>
      <w:r w:rsidR="00352C83" w:rsidRPr="00C507F6">
        <w:rPr>
          <w:rFonts w:ascii="Arial" w:hAnsi="Arial" w:cs="Arial"/>
          <w:sz w:val="20"/>
          <w:szCs w:val="20"/>
        </w:rPr>
        <w:t>M</w:t>
      </w:r>
      <w:r w:rsidR="00FE4B18" w:rsidRPr="00C507F6">
        <w:rPr>
          <w:rFonts w:ascii="Arial" w:hAnsi="Arial" w:cs="Arial"/>
          <w:sz w:val="20"/>
          <w:szCs w:val="20"/>
        </w:rPr>
        <w:t>icroemp</w:t>
      </w:r>
      <w:r w:rsidR="00352C83" w:rsidRPr="00C507F6">
        <w:rPr>
          <w:rFonts w:ascii="Arial" w:hAnsi="Arial" w:cs="Arial"/>
          <w:sz w:val="20"/>
          <w:szCs w:val="20"/>
        </w:rPr>
        <w:t>resa e Empresa de Pequeno Porte.</w:t>
      </w:r>
    </w:p>
    <w:p w:rsidR="00C27BD0" w:rsidRPr="00C507F6" w:rsidRDefault="00352C83" w:rsidP="00E1138A">
      <w:pPr>
        <w:spacing w:after="0" w:line="240" w:lineRule="auto"/>
        <w:jc w:val="both"/>
        <w:rPr>
          <w:rFonts w:ascii="Arial" w:hAnsi="Arial" w:cs="Arial"/>
          <w:sz w:val="20"/>
          <w:szCs w:val="20"/>
        </w:rPr>
      </w:pPr>
      <w:r w:rsidRPr="00C507F6">
        <w:rPr>
          <w:rFonts w:ascii="Arial" w:hAnsi="Arial" w:cs="Arial"/>
          <w:sz w:val="20"/>
          <w:szCs w:val="20"/>
        </w:rPr>
        <w:t xml:space="preserve">V - </w:t>
      </w:r>
      <w:r w:rsidR="00ED0A1E" w:rsidRPr="00C507F6">
        <w:rPr>
          <w:rFonts w:ascii="Arial" w:hAnsi="Arial" w:cs="Arial"/>
          <w:sz w:val="20"/>
          <w:szCs w:val="20"/>
        </w:rPr>
        <w:t xml:space="preserve">Modelo de </w:t>
      </w:r>
      <w:r w:rsidRPr="00C507F6">
        <w:rPr>
          <w:rFonts w:ascii="Arial" w:hAnsi="Arial" w:cs="Arial"/>
          <w:sz w:val="20"/>
          <w:szCs w:val="20"/>
        </w:rPr>
        <w:t>D</w:t>
      </w:r>
      <w:r w:rsidR="00C74B72" w:rsidRPr="00C507F6">
        <w:rPr>
          <w:rFonts w:ascii="Arial" w:hAnsi="Arial" w:cs="Arial"/>
          <w:sz w:val="20"/>
          <w:szCs w:val="20"/>
        </w:rPr>
        <w:t xml:space="preserve">eclaração de que </w:t>
      </w:r>
      <w:r w:rsidRPr="00C507F6">
        <w:rPr>
          <w:rFonts w:ascii="Arial" w:hAnsi="Arial" w:cs="Arial"/>
          <w:sz w:val="20"/>
          <w:szCs w:val="20"/>
        </w:rPr>
        <w:t>Tem P</w:t>
      </w:r>
      <w:r w:rsidR="00C74B72" w:rsidRPr="00C507F6">
        <w:rPr>
          <w:rFonts w:ascii="Arial" w:hAnsi="Arial" w:cs="Arial"/>
          <w:sz w:val="20"/>
          <w:szCs w:val="20"/>
        </w:rPr>
        <w:t xml:space="preserve">lena </w:t>
      </w:r>
      <w:r w:rsidRPr="00C507F6">
        <w:rPr>
          <w:rFonts w:ascii="Arial" w:hAnsi="Arial" w:cs="Arial"/>
          <w:sz w:val="20"/>
          <w:szCs w:val="20"/>
        </w:rPr>
        <w:t>C</w:t>
      </w:r>
      <w:r w:rsidR="00C74B72" w:rsidRPr="00C507F6">
        <w:rPr>
          <w:rFonts w:ascii="Arial" w:hAnsi="Arial" w:cs="Arial"/>
          <w:sz w:val="20"/>
          <w:szCs w:val="20"/>
        </w:rPr>
        <w:t xml:space="preserve">iência do </w:t>
      </w:r>
      <w:r w:rsidRPr="00C507F6">
        <w:rPr>
          <w:rFonts w:ascii="Arial" w:hAnsi="Arial" w:cs="Arial"/>
          <w:sz w:val="20"/>
          <w:szCs w:val="20"/>
        </w:rPr>
        <w:t>O</w:t>
      </w:r>
      <w:r w:rsidR="00C74B72" w:rsidRPr="00C507F6">
        <w:rPr>
          <w:rFonts w:ascii="Arial" w:hAnsi="Arial" w:cs="Arial"/>
          <w:sz w:val="20"/>
          <w:szCs w:val="20"/>
        </w:rPr>
        <w:t xml:space="preserve">bjeto </w:t>
      </w:r>
      <w:r w:rsidRPr="00C507F6">
        <w:rPr>
          <w:rFonts w:ascii="Arial" w:hAnsi="Arial" w:cs="Arial"/>
          <w:sz w:val="20"/>
          <w:szCs w:val="20"/>
        </w:rPr>
        <w:t>L</w:t>
      </w:r>
      <w:r w:rsidR="00C74B72" w:rsidRPr="00C507F6">
        <w:rPr>
          <w:rFonts w:ascii="Arial" w:hAnsi="Arial" w:cs="Arial"/>
          <w:sz w:val="20"/>
          <w:szCs w:val="20"/>
        </w:rPr>
        <w:t>icitado, su</w:t>
      </w:r>
      <w:r w:rsidRPr="00C507F6">
        <w:rPr>
          <w:rFonts w:ascii="Arial" w:hAnsi="Arial" w:cs="Arial"/>
          <w:sz w:val="20"/>
          <w:szCs w:val="20"/>
        </w:rPr>
        <w:t>as características e exigências.</w:t>
      </w:r>
    </w:p>
    <w:p w:rsidR="006B6B21" w:rsidRPr="00C507F6" w:rsidRDefault="006B6B21" w:rsidP="00E1138A">
      <w:pPr>
        <w:spacing w:after="0" w:line="240" w:lineRule="auto"/>
        <w:jc w:val="both"/>
        <w:rPr>
          <w:rFonts w:ascii="Arial" w:hAnsi="Arial" w:cs="Arial"/>
          <w:sz w:val="20"/>
          <w:szCs w:val="20"/>
        </w:rPr>
      </w:pPr>
      <w:r w:rsidRPr="00C507F6">
        <w:rPr>
          <w:rFonts w:ascii="Arial" w:hAnsi="Arial" w:cs="Arial"/>
          <w:sz w:val="20"/>
          <w:szCs w:val="20"/>
        </w:rPr>
        <w:t>V</w:t>
      </w:r>
      <w:r w:rsidR="009943B2" w:rsidRPr="00C507F6">
        <w:rPr>
          <w:rFonts w:ascii="Arial" w:hAnsi="Arial" w:cs="Arial"/>
          <w:sz w:val="20"/>
          <w:szCs w:val="20"/>
        </w:rPr>
        <w:t>I</w:t>
      </w:r>
      <w:r w:rsidR="00271F17" w:rsidRPr="00C507F6">
        <w:rPr>
          <w:rFonts w:ascii="Arial" w:hAnsi="Arial" w:cs="Arial"/>
          <w:sz w:val="20"/>
          <w:szCs w:val="20"/>
        </w:rPr>
        <w:t xml:space="preserve"> - </w:t>
      </w:r>
      <w:r w:rsidRPr="00C507F6">
        <w:rPr>
          <w:rFonts w:ascii="Arial" w:hAnsi="Arial" w:cs="Arial"/>
          <w:sz w:val="20"/>
          <w:szCs w:val="20"/>
        </w:rPr>
        <w:t xml:space="preserve">Modelo da </w:t>
      </w:r>
      <w:r w:rsidR="00352C83" w:rsidRPr="00C507F6">
        <w:rPr>
          <w:rFonts w:ascii="Arial" w:hAnsi="Arial" w:cs="Arial"/>
          <w:sz w:val="20"/>
          <w:szCs w:val="20"/>
        </w:rPr>
        <w:t>D</w:t>
      </w:r>
      <w:r w:rsidR="002C7CEF" w:rsidRPr="00C507F6">
        <w:rPr>
          <w:rFonts w:ascii="Arial" w:hAnsi="Arial" w:cs="Arial"/>
          <w:sz w:val="20"/>
          <w:szCs w:val="20"/>
        </w:rPr>
        <w:t xml:space="preserve">eclaração de </w:t>
      </w:r>
      <w:r w:rsidR="00352C83" w:rsidRPr="00C507F6">
        <w:rPr>
          <w:rFonts w:ascii="Arial" w:hAnsi="Arial" w:cs="Arial"/>
          <w:sz w:val="20"/>
          <w:szCs w:val="20"/>
        </w:rPr>
        <w:t>S</w:t>
      </w:r>
      <w:r w:rsidR="002C7CEF" w:rsidRPr="00C507F6">
        <w:rPr>
          <w:rFonts w:ascii="Arial" w:hAnsi="Arial" w:cs="Arial"/>
          <w:sz w:val="20"/>
          <w:szCs w:val="20"/>
        </w:rPr>
        <w:t xml:space="preserve">ituação </w:t>
      </w:r>
      <w:r w:rsidR="00352C83" w:rsidRPr="00C507F6">
        <w:rPr>
          <w:rFonts w:ascii="Arial" w:hAnsi="Arial" w:cs="Arial"/>
          <w:sz w:val="20"/>
          <w:szCs w:val="20"/>
        </w:rPr>
        <w:t>R</w:t>
      </w:r>
      <w:r w:rsidR="002C7CEF" w:rsidRPr="00C507F6">
        <w:rPr>
          <w:rFonts w:ascii="Arial" w:hAnsi="Arial" w:cs="Arial"/>
          <w:sz w:val="20"/>
          <w:szCs w:val="20"/>
        </w:rPr>
        <w:t xml:space="preserve">egular perante o </w:t>
      </w:r>
      <w:r w:rsidR="00352C83" w:rsidRPr="00C507F6">
        <w:rPr>
          <w:rFonts w:ascii="Arial" w:hAnsi="Arial" w:cs="Arial"/>
          <w:sz w:val="20"/>
          <w:szCs w:val="20"/>
        </w:rPr>
        <w:t>M</w:t>
      </w:r>
      <w:r w:rsidR="002C7CEF" w:rsidRPr="00C507F6">
        <w:rPr>
          <w:rFonts w:ascii="Arial" w:hAnsi="Arial" w:cs="Arial"/>
          <w:sz w:val="20"/>
          <w:szCs w:val="20"/>
        </w:rPr>
        <w:t xml:space="preserve">inistério do </w:t>
      </w:r>
      <w:r w:rsidR="00352C83" w:rsidRPr="00C507F6">
        <w:rPr>
          <w:rFonts w:ascii="Arial" w:hAnsi="Arial" w:cs="Arial"/>
          <w:sz w:val="20"/>
          <w:szCs w:val="20"/>
        </w:rPr>
        <w:t>T</w:t>
      </w:r>
      <w:r w:rsidR="002C7CEF" w:rsidRPr="00C507F6">
        <w:rPr>
          <w:rFonts w:ascii="Arial" w:hAnsi="Arial" w:cs="Arial"/>
          <w:sz w:val="20"/>
          <w:szCs w:val="20"/>
        </w:rPr>
        <w:t>rabalho</w:t>
      </w:r>
      <w:r w:rsidR="00352C83" w:rsidRPr="00C507F6">
        <w:rPr>
          <w:rFonts w:ascii="Arial" w:hAnsi="Arial" w:cs="Arial"/>
          <w:sz w:val="20"/>
          <w:szCs w:val="20"/>
        </w:rPr>
        <w:t>.</w:t>
      </w:r>
    </w:p>
    <w:p w:rsidR="00ED04BC" w:rsidRPr="00C507F6" w:rsidRDefault="00ED04BC" w:rsidP="00E1138A">
      <w:pPr>
        <w:spacing w:after="0" w:line="240" w:lineRule="auto"/>
        <w:jc w:val="both"/>
        <w:rPr>
          <w:rFonts w:ascii="Arial" w:hAnsi="Arial" w:cs="Arial"/>
          <w:sz w:val="20"/>
          <w:szCs w:val="20"/>
        </w:rPr>
      </w:pPr>
      <w:r w:rsidRPr="00C507F6">
        <w:rPr>
          <w:rFonts w:ascii="Arial" w:hAnsi="Arial" w:cs="Arial"/>
          <w:sz w:val="20"/>
          <w:szCs w:val="20"/>
        </w:rPr>
        <w:t xml:space="preserve">VII - Minuta </w:t>
      </w:r>
      <w:r w:rsidR="009432B1" w:rsidRPr="00C507F6">
        <w:rPr>
          <w:rFonts w:ascii="Arial" w:hAnsi="Arial" w:cs="Arial"/>
          <w:sz w:val="20"/>
          <w:szCs w:val="20"/>
        </w:rPr>
        <w:t xml:space="preserve">do </w:t>
      </w:r>
      <w:r w:rsidRPr="00C507F6">
        <w:rPr>
          <w:rFonts w:ascii="Arial" w:hAnsi="Arial" w:cs="Arial"/>
          <w:sz w:val="20"/>
          <w:szCs w:val="20"/>
        </w:rPr>
        <w:t>Pedido de Fornecimento.</w:t>
      </w:r>
    </w:p>
    <w:p w:rsidR="006B6B21" w:rsidRPr="008C0894" w:rsidRDefault="006B6B21" w:rsidP="00E1138A">
      <w:pPr>
        <w:spacing w:after="0" w:line="240" w:lineRule="auto"/>
        <w:jc w:val="both"/>
        <w:rPr>
          <w:rFonts w:ascii="Arial" w:eastAsiaTheme="minorHAnsi" w:hAnsi="Arial" w:cs="Arial"/>
          <w:sz w:val="20"/>
          <w:szCs w:val="20"/>
          <w:lang w:eastAsia="en-US"/>
        </w:rPr>
      </w:pPr>
    </w:p>
    <w:p w:rsidR="004D5B59" w:rsidRDefault="004D5B59"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9432B1">
        <w:rPr>
          <w:rFonts w:ascii="Arial" w:hAnsi="Arial" w:cs="Arial"/>
          <w:b/>
          <w:sz w:val="20"/>
          <w:szCs w:val="20"/>
        </w:rPr>
        <w:t>4</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5C6091" w:rsidRPr="00E1138A" w:rsidRDefault="00680E28" w:rsidP="00E1138A">
      <w:pPr>
        <w:spacing w:after="0" w:line="240" w:lineRule="auto"/>
        <w:jc w:val="both"/>
        <w:rPr>
          <w:rFonts w:ascii="Arial" w:hAnsi="Arial" w:cs="Arial"/>
          <w:sz w:val="20"/>
          <w:szCs w:val="20"/>
        </w:rPr>
      </w:pPr>
      <w:r w:rsidRPr="00680E28">
        <w:rPr>
          <w:rFonts w:ascii="Arial" w:hAnsi="Arial" w:cs="Arial"/>
          <w:b/>
          <w:sz w:val="20"/>
          <w:szCs w:val="20"/>
        </w:rPr>
        <w:t>2</w:t>
      </w:r>
      <w:r w:rsidR="009432B1">
        <w:rPr>
          <w:rFonts w:ascii="Arial" w:hAnsi="Arial" w:cs="Arial"/>
          <w:b/>
          <w:sz w:val="20"/>
          <w:szCs w:val="20"/>
        </w:rPr>
        <w:t>4</w:t>
      </w:r>
      <w:r w:rsidRPr="00680E28">
        <w:rPr>
          <w:rFonts w:ascii="Arial" w:hAnsi="Arial" w:cs="Arial"/>
          <w:b/>
          <w:sz w:val="20"/>
          <w:szCs w:val="20"/>
        </w:rPr>
        <w:t>.01.</w:t>
      </w:r>
      <w:r>
        <w:rPr>
          <w:rFonts w:ascii="Arial" w:hAnsi="Arial" w:cs="Arial"/>
          <w:b/>
          <w:sz w:val="20"/>
          <w:szCs w:val="20"/>
        </w:rPr>
        <w:t xml:space="preserve">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C71011">
        <w:rPr>
          <w:rFonts w:ascii="Arial" w:eastAsia="Times New Roman" w:hAnsi="Arial" w:cs="Arial"/>
          <w:b/>
          <w:sz w:val="20"/>
          <w:szCs w:val="20"/>
        </w:rPr>
        <w:t>4</w:t>
      </w:r>
      <w:r w:rsidR="00680E28">
        <w:rPr>
          <w:rFonts w:ascii="Arial" w:eastAsia="Times New Roman" w:hAnsi="Arial" w:cs="Arial"/>
          <w:b/>
          <w:sz w:val="20"/>
          <w:szCs w:val="20"/>
        </w:rPr>
        <w:t>.0</w:t>
      </w:r>
      <w:r w:rsidR="00C71011">
        <w:rPr>
          <w:rFonts w:ascii="Arial" w:eastAsia="Times New Roman" w:hAnsi="Arial" w:cs="Arial"/>
          <w:b/>
          <w:sz w:val="20"/>
          <w:szCs w:val="20"/>
        </w:rPr>
        <w:t>2</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680E28">
        <w:rPr>
          <w:rFonts w:ascii="Arial" w:hAnsi="Arial" w:cs="Arial"/>
          <w:b/>
          <w:sz w:val="20"/>
          <w:szCs w:val="20"/>
        </w:rPr>
        <w:t>.0</w:t>
      </w:r>
      <w:r w:rsidR="00C71011">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1C0355">
        <w:rPr>
          <w:rFonts w:ascii="Arial" w:hAnsi="Arial" w:cs="Arial"/>
          <w:sz w:val="20"/>
          <w:szCs w:val="20"/>
        </w:rPr>
        <w:t>02</w:t>
      </w:r>
      <w:proofErr w:type="gramStart"/>
      <w:r w:rsidR="001C0355">
        <w:rPr>
          <w:rFonts w:ascii="Arial" w:hAnsi="Arial" w:cs="Arial"/>
          <w:sz w:val="20"/>
          <w:szCs w:val="20"/>
        </w:rPr>
        <w:t xml:space="preserve">  </w:t>
      </w:r>
      <w:proofErr w:type="gramEnd"/>
      <w:r w:rsidR="001C0355">
        <w:rPr>
          <w:rFonts w:ascii="Arial" w:hAnsi="Arial" w:cs="Arial"/>
          <w:sz w:val="20"/>
          <w:szCs w:val="20"/>
        </w:rPr>
        <w:t>de fevereiro</w:t>
      </w:r>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920379">
        <w:rPr>
          <w:rFonts w:ascii="Arial" w:hAnsi="Arial" w:cs="Arial"/>
          <w:sz w:val="20"/>
          <w:szCs w:val="20"/>
        </w:rPr>
        <w:t>8</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r w:rsidR="00D26AFB">
        <w:rPr>
          <w:rFonts w:ascii="Arial" w:hAnsi="Arial" w:cs="Arial"/>
          <w:sz w:val="20"/>
          <w:szCs w:val="20"/>
        </w:rPr>
        <w:t>__</w:t>
      </w:r>
    </w:p>
    <w:p w:rsidR="00A33CA2" w:rsidRPr="00354AF5" w:rsidRDefault="00616813" w:rsidP="00E1138A">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920379">
        <w:rPr>
          <w:rFonts w:ascii="Arial" w:hAnsi="Arial" w:cs="Arial"/>
          <w:sz w:val="20"/>
          <w:szCs w:val="20"/>
        </w:rPr>
        <w:t>MARCOS ROBERTO BONFOGO</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6F66AE">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82" w:rsidRDefault="00075282" w:rsidP="00275B88">
      <w:pPr>
        <w:spacing w:after="0" w:line="240" w:lineRule="auto"/>
      </w:pPr>
      <w:r>
        <w:separator/>
      </w:r>
    </w:p>
  </w:endnote>
  <w:endnote w:type="continuationSeparator" w:id="0">
    <w:p w:rsidR="00075282" w:rsidRDefault="00075282"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CF45C6" w:rsidRDefault="00CF45C6">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62085D">
              <w:rPr>
                <w:rFonts w:ascii="Verdana" w:hAnsi="Verdana"/>
                <w:b/>
                <w:bCs/>
                <w:noProof/>
                <w:sz w:val="18"/>
                <w:szCs w:val="18"/>
              </w:rPr>
              <w:t>1</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62085D">
              <w:rPr>
                <w:rFonts w:ascii="Verdana" w:hAnsi="Verdana"/>
                <w:b/>
                <w:bCs/>
                <w:noProof/>
                <w:sz w:val="18"/>
                <w:szCs w:val="18"/>
              </w:rPr>
              <w:t>19</w:t>
            </w:r>
            <w:r w:rsidRPr="003506EE">
              <w:rPr>
                <w:rFonts w:ascii="Verdana" w:hAnsi="Verdana"/>
                <w:b/>
                <w:bCs/>
                <w:sz w:val="18"/>
                <w:szCs w:val="18"/>
              </w:rPr>
              <w:fldChar w:fldCharType="end"/>
            </w:r>
          </w:p>
        </w:sdtContent>
      </w:sdt>
    </w:sdtContent>
  </w:sdt>
  <w:p w:rsidR="00CF45C6" w:rsidRDefault="00CF45C6">
    <w:pPr>
      <w:pStyle w:val="Rodap"/>
    </w:pPr>
  </w:p>
  <w:p w:rsidR="00CF45C6" w:rsidRDefault="00CF45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82" w:rsidRDefault="00075282" w:rsidP="00275B88">
      <w:pPr>
        <w:spacing w:after="0" w:line="240" w:lineRule="auto"/>
      </w:pPr>
      <w:r>
        <w:separator/>
      </w:r>
    </w:p>
  </w:footnote>
  <w:footnote w:type="continuationSeparator" w:id="0">
    <w:p w:rsidR="00075282" w:rsidRDefault="00075282"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59CC"/>
    <w:rsid w:val="000122BD"/>
    <w:rsid w:val="00017257"/>
    <w:rsid w:val="00020E38"/>
    <w:rsid w:val="00022D05"/>
    <w:rsid w:val="00024EC2"/>
    <w:rsid w:val="00027DBB"/>
    <w:rsid w:val="00032EC2"/>
    <w:rsid w:val="00033B8D"/>
    <w:rsid w:val="000440D4"/>
    <w:rsid w:val="00044BB3"/>
    <w:rsid w:val="000454AB"/>
    <w:rsid w:val="00045738"/>
    <w:rsid w:val="0005084C"/>
    <w:rsid w:val="00051C5B"/>
    <w:rsid w:val="00052D11"/>
    <w:rsid w:val="00056D6F"/>
    <w:rsid w:val="0006580A"/>
    <w:rsid w:val="000674FD"/>
    <w:rsid w:val="000716C2"/>
    <w:rsid w:val="00072843"/>
    <w:rsid w:val="00072A02"/>
    <w:rsid w:val="0007528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11B3A"/>
    <w:rsid w:val="001122F6"/>
    <w:rsid w:val="0011255B"/>
    <w:rsid w:val="00112F0E"/>
    <w:rsid w:val="00125262"/>
    <w:rsid w:val="00126242"/>
    <w:rsid w:val="001270C3"/>
    <w:rsid w:val="00127742"/>
    <w:rsid w:val="001278E4"/>
    <w:rsid w:val="00127E33"/>
    <w:rsid w:val="00130EDB"/>
    <w:rsid w:val="001317E1"/>
    <w:rsid w:val="00133FB5"/>
    <w:rsid w:val="00142275"/>
    <w:rsid w:val="00142920"/>
    <w:rsid w:val="001429AC"/>
    <w:rsid w:val="00145A20"/>
    <w:rsid w:val="00145ACF"/>
    <w:rsid w:val="00151240"/>
    <w:rsid w:val="001531EB"/>
    <w:rsid w:val="00161057"/>
    <w:rsid w:val="001611F0"/>
    <w:rsid w:val="00162DBB"/>
    <w:rsid w:val="001671FC"/>
    <w:rsid w:val="001707B2"/>
    <w:rsid w:val="001712C4"/>
    <w:rsid w:val="00172C9F"/>
    <w:rsid w:val="00173461"/>
    <w:rsid w:val="00173D36"/>
    <w:rsid w:val="00187F0B"/>
    <w:rsid w:val="00193781"/>
    <w:rsid w:val="00196372"/>
    <w:rsid w:val="001A055E"/>
    <w:rsid w:val="001B4A2C"/>
    <w:rsid w:val="001B4EEF"/>
    <w:rsid w:val="001B776E"/>
    <w:rsid w:val="001C0355"/>
    <w:rsid w:val="001C1007"/>
    <w:rsid w:val="001C19A2"/>
    <w:rsid w:val="001C7F9F"/>
    <w:rsid w:val="001D5B2E"/>
    <w:rsid w:val="001E3418"/>
    <w:rsid w:val="001E3EB2"/>
    <w:rsid w:val="001E5365"/>
    <w:rsid w:val="001E69B5"/>
    <w:rsid w:val="001F3AB7"/>
    <w:rsid w:val="001F4D3A"/>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0405"/>
    <w:rsid w:val="0025472A"/>
    <w:rsid w:val="0025727E"/>
    <w:rsid w:val="00257F9B"/>
    <w:rsid w:val="00262243"/>
    <w:rsid w:val="00262245"/>
    <w:rsid w:val="00264BDA"/>
    <w:rsid w:val="00265268"/>
    <w:rsid w:val="00266E5E"/>
    <w:rsid w:val="00267733"/>
    <w:rsid w:val="00267E32"/>
    <w:rsid w:val="0027193B"/>
    <w:rsid w:val="00271F17"/>
    <w:rsid w:val="00272A96"/>
    <w:rsid w:val="002748B7"/>
    <w:rsid w:val="00275B88"/>
    <w:rsid w:val="0027682B"/>
    <w:rsid w:val="00277298"/>
    <w:rsid w:val="00277C85"/>
    <w:rsid w:val="0028369D"/>
    <w:rsid w:val="00284BA6"/>
    <w:rsid w:val="0028690D"/>
    <w:rsid w:val="0028795D"/>
    <w:rsid w:val="00292584"/>
    <w:rsid w:val="002942F1"/>
    <w:rsid w:val="00294695"/>
    <w:rsid w:val="002963F9"/>
    <w:rsid w:val="00296515"/>
    <w:rsid w:val="002A12BB"/>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7000"/>
    <w:rsid w:val="002F08B5"/>
    <w:rsid w:val="002F20AA"/>
    <w:rsid w:val="002F5CEB"/>
    <w:rsid w:val="003014EB"/>
    <w:rsid w:val="00301E4D"/>
    <w:rsid w:val="00303442"/>
    <w:rsid w:val="0030360F"/>
    <w:rsid w:val="00304242"/>
    <w:rsid w:val="003126D7"/>
    <w:rsid w:val="00313A10"/>
    <w:rsid w:val="00315717"/>
    <w:rsid w:val="00316CC2"/>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719E7"/>
    <w:rsid w:val="0037314C"/>
    <w:rsid w:val="00385EAA"/>
    <w:rsid w:val="00386794"/>
    <w:rsid w:val="00393CD1"/>
    <w:rsid w:val="00396BF1"/>
    <w:rsid w:val="003A38CA"/>
    <w:rsid w:val="003A48AB"/>
    <w:rsid w:val="003A4F9F"/>
    <w:rsid w:val="003B2FB9"/>
    <w:rsid w:val="003B47B8"/>
    <w:rsid w:val="003B5317"/>
    <w:rsid w:val="003B53B8"/>
    <w:rsid w:val="003B56EA"/>
    <w:rsid w:val="003B611D"/>
    <w:rsid w:val="003B7AA3"/>
    <w:rsid w:val="003C0779"/>
    <w:rsid w:val="003C240D"/>
    <w:rsid w:val="003C2B3D"/>
    <w:rsid w:val="003D20B1"/>
    <w:rsid w:val="003D318B"/>
    <w:rsid w:val="003D6900"/>
    <w:rsid w:val="003D7096"/>
    <w:rsid w:val="003E25F0"/>
    <w:rsid w:val="003E31AE"/>
    <w:rsid w:val="003E58B4"/>
    <w:rsid w:val="003F045E"/>
    <w:rsid w:val="003F350B"/>
    <w:rsid w:val="003F7509"/>
    <w:rsid w:val="003F7BAC"/>
    <w:rsid w:val="004013E0"/>
    <w:rsid w:val="0040701D"/>
    <w:rsid w:val="004122D3"/>
    <w:rsid w:val="00412535"/>
    <w:rsid w:val="00413198"/>
    <w:rsid w:val="004202F7"/>
    <w:rsid w:val="00421758"/>
    <w:rsid w:val="00421B7C"/>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35A8"/>
    <w:rsid w:val="0047415C"/>
    <w:rsid w:val="00477C04"/>
    <w:rsid w:val="00481ADD"/>
    <w:rsid w:val="004826B6"/>
    <w:rsid w:val="00483AEE"/>
    <w:rsid w:val="00483B35"/>
    <w:rsid w:val="00485883"/>
    <w:rsid w:val="00492AAC"/>
    <w:rsid w:val="00495EB6"/>
    <w:rsid w:val="00496BF2"/>
    <w:rsid w:val="004A181A"/>
    <w:rsid w:val="004A1C8C"/>
    <w:rsid w:val="004A6C10"/>
    <w:rsid w:val="004A76ED"/>
    <w:rsid w:val="004B3244"/>
    <w:rsid w:val="004B331B"/>
    <w:rsid w:val="004B4DCA"/>
    <w:rsid w:val="004B6AD2"/>
    <w:rsid w:val="004C5EBE"/>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0B1E"/>
    <w:rsid w:val="00512096"/>
    <w:rsid w:val="0051548B"/>
    <w:rsid w:val="005323AA"/>
    <w:rsid w:val="00532402"/>
    <w:rsid w:val="005358F0"/>
    <w:rsid w:val="00536B16"/>
    <w:rsid w:val="0054144A"/>
    <w:rsid w:val="00544571"/>
    <w:rsid w:val="00547E07"/>
    <w:rsid w:val="005502BD"/>
    <w:rsid w:val="0055313A"/>
    <w:rsid w:val="00555866"/>
    <w:rsid w:val="00556DD4"/>
    <w:rsid w:val="00560645"/>
    <w:rsid w:val="005608E3"/>
    <w:rsid w:val="0056107F"/>
    <w:rsid w:val="0056168F"/>
    <w:rsid w:val="00561FB0"/>
    <w:rsid w:val="0056457C"/>
    <w:rsid w:val="00564890"/>
    <w:rsid w:val="00570A43"/>
    <w:rsid w:val="00570E85"/>
    <w:rsid w:val="00573C42"/>
    <w:rsid w:val="00582D9D"/>
    <w:rsid w:val="00582F48"/>
    <w:rsid w:val="005842DA"/>
    <w:rsid w:val="00584F47"/>
    <w:rsid w:val="005869D0"/>
    <w:rsid w:val="005A17D0"/>
    <w:rsid w:val="005A7AC7"/>
    <w:rsid w:val="005B36E6"/>
    <w:rsid w:val="005B5AD2"/>
    <w:rsid w:val="005B61B2"/>
    <w:rsid w:val="005B62D2"/>
    <w:rsid w:val="005B631C"/>
    <w:rsid w:val="005B7599"/>
    <w:rsid w:val="005C07E2"/>
    <w:rsid w:val="005C07F6"/>
    <w:rsid w:val="005C2FDA"/>
    <w:rsid w:val="005C37BD"/>
    <w:rsid w:val="005C5BBD"/>
    <w:rsid w:val="005C6091"/>
    <w:rsid w:val="005C7392"/>
    <w:rsid w:val="005D2810"/>
    <w:rsid w:val="005E2908"/>
    <w:rsid w:val="005E2DEB"/>
    <w:rsid w:val="005E3F5C"/>
    <w:rsid w:val="005E4317"/>
    <w:rsid w:val="005E4637"/>
    <w:rsid w:val="005E6C84"/>
    <w:rsid w:val="005F05C2"/>
    <w:rsid w:val="005F1BB4"/>
    <w:rsid w:val="00604027"/>
    <w:rsid w:val="00605C34"/>
    <w:rsid w:val="006060E6"/>
    <w:rsid w:val="00606F31"/>
    <w:rsid w:val="0061480A"/>
    <w:rsid w:val="00616813"/>
    <w:rsid w:val="00620666"/>
    <w:rsid w:val="0062085D"/>
    <w:rsid w:val="006243CA"/>
    <w:rsid w:val="00625014"/>
    <w:rsid w:val="00627F46"/>
    <w:rsid w:val="006323B3"/>
    <w:rsid w:val="00632844"/>
    <w:rsid w:val="00632FDF"/>
    <w:rsid w:val="00633528"/>
    <w:rsid w:val="00633F34"/>
    <w:rsid w:val="00635E0C"/>
    <w:rsid w:val="00636941"/>
    <w:rsid w:val="00641CAD"/>
    <w:rsid w:val="00645DDF"/>
    <w:rsid w:val="0064795B"/>
    <w:rsid w:val="00652725"/>
    <w:rsid w:val="00662E1B"/>
    <w:rsid w:val="00667880"/>
    <w:rsid w:val="00667A16"/>
    <w:rsid w:val="0067411D"/>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258E"/>
    <w:rsid w:val="006D4290"/>
    <w:rsid w:val="006D6096"/>
    <w:rsid w:val="006D7440"/>
    <w:rsid w:val="006E00AC"/>
    <w:rsid w:val="006E3ED3"/>
    <w:rsid w:val="006E4D55"/>
    <w:rsid w:val="006F5A7B"/>
    <w:rsid w:val="006F66AE"/>
    <w:rsid w:val="007001EC"/>
    <w:rsid w:val="0070591F"/>
    <w:rsid w:val="00715C40"/>
    <w:rsid w:val="00717FDA"/>
    <w:rsid w:val="00722D2C"/>
    <w:rsid w:val="00723377"/>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A5190"/>
    <w:rsid w:val="007A547F"/>
    <w:rsid w:val="007A6C74"/>
    <w:rsid w:val="007B080F"/>
    <w:rsid w:val="007B377B"/>
    <w:rsid w:val="007B4DA8"/>
    <w:rsid w:val="007B75F4"/>
    <w:rsid w:val="007B7D80"/>
    <w:rsid w:val="007C275E"/>
    <w:rsid w:val="007C3F74"/>
    <w:rsid w:val="007C4012"/>
    <w:rsid w:val="007C47C2"/>
    <w:rsid w:val="007C5205"/>
    <w:rsid w:val="007C5E48"/>
    <w:rsid w:val="007D0AEC"/>
    <w:rsid w:val="007D46C8"/>
    <w:rsid w:val="007D5497"/>
    <w:rsid w:val="007D5ACF"/>
    <w:rsid w:val="007D635A"/>
    <w:rsid w:val="007E4381"/>
    <w:rsid w:val="007E7264"/>
    <w:rsid w:val="007F0B39"/>
    <w:rsid w:val="00802E03"/>
    <w:rsid w:val="00803A77"/>
    <w:rsid w:val="00806B39"/>
    <w:rsid w:val="008146F7"/>
    <w:rsid w:val="0081489A"/>
    <w:rsid w:val="00815E30"/>
    <w:rsid w:val="0082148F"/>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33AB"/>
    <w:rsid w:val="0088514E"/>
    <w:rsid w:val="00885EFF"/>
    <w:rsid w:val="00890C42"/>
    <w:rsid w:val="00892D45"/>
    <w:rsid w:val="00892FBF"/>
    <w:rsid w:val="00896854"/>
    <w:rsid w:val="00896BAE"/>
    <w:rsid w:val="008A0C48"/>
    <w:rsid w:val="008A0E9F"/>
    <w:rsid w:val="008A7569"/>
    <w:rsid w:val="008A77E0"/>
    <w:rsid w:val="008A7863"/>
    <w:rsid w:val="008B0628"/>
    <w:rsid w:val="008B4019"/>
    <w:rsid w:val="008C0894"/>
    <w:rsid w:val="008C1D3E"/>
    <w:rsid w:val="008C4180"/>
    <w:rsid w:val="008C532A"/>
    <w:rsid w:val="008D0752"/>
    <w:rsid w:val="008D2DCD"/>
    <w:rsid w:val="008E4637"/>
    <w:rsid w:val="008E4B9A"/>
    <w:rsid w:val="008E4DFD"/>
    <w:rsid w:val="008E513F"/>
    <w:rsid w:val="008E52D5"/>
    <w:rsid w:val="008E6205"/>
    <w:rsid w:val="008E716F"/>
    <w:rsid w:val="008F62CF"/>
    <w:rsid w:val="008F68F7"/>
    <w:rsid w:val="008F7F4E"/>
    <w:rsid w:val="009016CC"/>
    <w:rsid w:val="00902E9A"/>
    <w:rsid w:val="00904C56"/>
    <w:rsid w:val="009102D5"/>
    <w:rsid w:val="00911A53"/>
    <w:rsid w:val="00912111"/>
    <w:rsid w:val="00912BF1"/>
    <w:rsid w:val="009139CA"/>
    <w:rsid w:val="00913ED5"/>
    <w:rsid w:val="009156B3"/>
    <w:rsid w:val="00916648"/>
    <w:rsid w:val="00920379"/>
    <w:rsid w:val="0092333B"/>
    <w:rsid w:val="00926E89"/>
    <w:rsid w:val="00932B43"/>
    <w:rsid w:val="0093741C"/>
    <w:rsid w:val="009375FB"/>
    <w:rsid w:val="00940B81"/>
    <w:rsid w:val="009426D8"/>
    <w:rsid w:val="009432B1"/>
    <w:rsid w:val="0094603C"/>
    <w:rsid w:val="00952FA8"/>
    <w:rsid w:val="00954817"/>
    <w:rsid w:val="00956044"/>
    <w:rsid w:val="00957CFE"/>
    <w:rsid w:val="00957FB8"/>
    <w:rsid w:val="00960C3A"/>
    <w:rsid w:val="00960E90"/>
    <w:rsid w:val="00963EC9"/>
    <w:rsid w:val="00966193"/>
    <w:rsid w:val="0096648F"/>
    <w:rsid w:val="00972E50"/>
    <w:rsid w:val="00973A43"/>
    <w:rsid w:val="00974D5B"/>
    <w:rsid w:val="00975A40"/>
    <w:rsid w:val="00976E8B"/>
    <w:rsid w:val="00977861"/>
    <w:rsid w:val="00977CB4"/>
    <w:rsid w:val="009832D1"/>
    <w:rsid w:val="00984C8E"/>
    <w:rsid w:val="00987C5C"/>
    <w:rsid w:val="00993F63"/>
    <w:rsid w:val="009943B2"/>
    <w:rsid w:val="00995965"/>
    <w:rsid w:val="00997173"/>
    <w:rsid w:val="009A0BE6"/>
    <w:rsid w:val="009A1A6E"/>
    <w:rsid w:val="009A34A7"/>
    <w:rsid w:val="009A501A"/>
    <w:rsid w:val="009B51D8"/>
    <w:rsid w:val="009B61B8"/>
    <w:rsid w:val="009B69E8"/>
    <w:rsid w:val="009C285B"/>
    <w:rsid w:val="009C4B33"/>
    <w:rsid w:val="009C57EA"/>
    <w:rsid w:val="009C5FE5"/>
    <w:rsid w:val="009D349E"/>
    <w:rsid w:val="009D4ACA"/>
    <w:rsid w:val="009D61F7"/>
    <w:rsid w:val="009E0708"/>
    <w:rsid w:val="009F005C"/>
    <w:rsid w:val="009F2AD7"/>
    <w:rsid w:val="009F2B04"/>
    <w:rsid w:val="009F57DD"/>
    <w:rsid w:val="00A000C3"/>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2C87"/>
    <w:rsid w:val="00A4575E"/>
    <w:rsid w:val="00A45BB9"/>
    <w:rsid w:val="00A462B6"/>
    <w:rsid w:val="00A46D38"/>
    <w:rsid w:val="00A56F7A"/>
    <w:rsid w:val="00A62CD0"/>
    <w:rsid w:val="00A81A12"/>
    <w:rsid w:val="00A827A7"/>
    <w:rsid w:val="00A94FA5"/>
    <w:rsid w:val="00A95952"/>
    <w:rsid w:val="00AA157B"/>
    <w:rsid w:val="00AA3284"/>
    <w:rsid w:val="00AA7784"/>
    <w:rsid w:val="00AB0613"/>
    <w:rsid w:val="00AB21B5"/>
    <w:rsid w:val="00AB3238"/>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2012E"/>
    <w:rsid w:val="00B21E64"/>
    <w:rsid w:val="00B24AF7"/>
    <w:rsid w:val="00B34174"/>
    <w:rsid w:val="00B37269"/>
    <w:rsid w:val="00B3761D"/>
    <w:rsid w:val="00B40644"/>
    <w:rsid w:val="00B41334"/>
    <w:rsid w:val="00B41807"/>
    <w:rsid w:val="00B42B18"/>
    <w:rsid w:val="00B45ED3"/>
    <w:rsid w:val="00B46B81"/>
    <w:rsid w:val="00B470A4"/>
    <w:rsid w:val="00B548D0"/>
    <w:rsid w:val="00B56A25"/>
    <w:rsid w:val="00B56F2A"/>
    <w:rsid w:val="00B57BD1"/>
    <w:rsid w:val="00B64E20"/>
    <w:rsid w:val="00B65D69"/>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A73"/>
    <w:rsid w:val="00BD6E3B"/>
    <w:rsid w:val="00BD7F22"/>
    <w:rsid w:val="00BE203A"/>
    <w:rsid w:val="00BE2B2E"/>
    <w:rsid w:val="00BE6509"/>
    <w:rsid w:val="00BE6693"/>
    <w:rsid w:val="00BE6DED"/>
    <w:rsid w:val="00BF061B"/>
    <w:rsid w:val="00BF1150"/>
    <w:rsid w:val="00BF4583"/>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07F6"/>
    <w:rsid w:val="00C51776"/>
    <w:rsid w:val="00C526C8"/>
    <w:rsid w:val="00C52E31"/>
    <w:rsid w:val="00C52F52"/>
    <w:rsid w:val="00C546DC"/>
    <w:rsid w:val="00C54B38"/>
    <w:rsid w:val="00C563DC"/>
    <w:rsid w:val="00C567CE"/>
    <w:rsid w:val="00C56EB3"/>
    <w:rsid w:val="00C5794F"/>
    <w:rsid w:val="00C705FA"/>
    <w:rsid w:val="00C71011"/>
    <w:rsid w:val="00C7305C"/>
    <w:rsid w:val="00C74B72"/>
    <w:rsid w:val="00C77BAD"/>
    <w:rsid w:val="00C80579"/>
    <w:rsid w:val="00C82683"/>
    <w:rsid w:val="00C83267"/>
    <w:rsid w:val="00C8675B"/>
    <w:rsid w:val="00C86A86"/>
    <w:rsid w:val="00C9053E"/>
    <w:rsid w:val="00C90FC7"/>
    <w:rsid w:val="00C91DCE"/>
    <w:rsid w:val="00C9361B"/>
    <w:rsid w:val="00CA37B6"/>
    <w:rsid w:val="00CA5337"/>
    <w:rsid w:val="00CA72DC"/>
    <w:rsid w:val="00CA73B4"/>
    <w:rsid w:val="00CB5387"/>
    <w:rsid w:val="00CC060E"/>
    <w:rsid w:val="00CC14DC"/>
    <w:rsid w:val="00CC35B9"/>
    <w:rsid w:val="00CC6A67"/>
    <w:rsid w:val="00CC7C64"/>
    <w:rsid w:val="00CE0FDC"/>
    <w:rsid w:val="00CE1FF8"/>
    <w:rsid w:val="00CE21B1"/>
    <w:rsid w:val="00CE3960"/>
    <w:rsid w:val="00CE3C4A"/>
    <w:rsid w:val="00CF0020"/>
    <w:rsid w:val="00CF45C6"/>
    <w:rsid w:val="00CF4D64"/>
    <w:rsid w:val="00CF7841"/>
    <w:rsid w:val="00D002B2"/>
    <w:rsid w:val="00D01CDE"/>
    <w:rsid w:val="00D029D6"/>
    <w:rsid w:val="00D05339"/>
    <w:rsid w:val="00D05459"/>
    <w:rsid w:val="00D06DAA"/>
    <w:rsid w:val="00D07EC0"/>
    <w:rsid w:val="00D1755A"/>
    <w:rsid w:val="00D224E9"/>
    <w:rsid w:val="00D22CE8"/>
    <w:rsid w:val="00D26AFB"/>
    <w:rsid w:val="00D27864"/>
    <w:rsid w:val="00D30D2A"/>
    <w:rsid w:val="00D35662"/>
    <w:rsid w:val="00D35F03"/>
    <w:rsid w:val="00D51B8B"/>
    <w:rsid w:val="00D51E99"/>
    <w:rsid w:val="00D542A9"/>
    <w:rsid w:val="00D57125"/>
    <w:rsid w:val="00D6412F"/>
    <w:rsid w:val="00D66777"/>
    <w:rsid w:val="00D71B39"/>
    <w:rsid w:val="00D8416F"/>
    <w:rsid w:val="00D84B03"/>
    <w:rsid w:val="00D87225"/>
    <w:rsid w:val="00D90B66"/>
    <w:rsid w:val="00D92728"/>
    <w:rsid w:val="00D9563C"/>
    <w:rsid w:val="00D95D29"/>
    <w:rsid w:val="00D97F22"/>
    <w:rsid w:val="00DA2521"/>
    <w:rsid w:val="00DA2F70"/>
    <w:rsid w:val="00DA3D7C"/>
    <w:rsid w:val="00DA5532"/>
    <w:rsid w:val="00DB4488"/>
    <w:rsid w:val="00DB5719"/>
    <w:rsid w:val="00DC0A12"/>
    <w:rsid w:val="00DC121C"/>
    <w:rsid w:val="00DC46C8"/>
    <w:rsid w:val="00DC4B0D"/>
    <w:rsid w:val="00DC4B31"/>
    <w:rsid w:val="00DD02C9"/>
    <w:rsid w:val="00DD05A8"/>
    <w:rsid w:val="00DD18D9"/>
    <w:rsid w:val="00DE038D"/>
    <w:rsid w:val="00DE0532"/>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30B53"/>
    <w:rsid w:val="00E34CC7"/>
    <w:rsid w:val="00E50018"/>
    <w:rsid w:val="00E5148F"/>
    <w:rsid w:val="00E51FA7"/>
    <w:rsid w:val="00E532E7"/>
    <w:rsid w:val="00E54B55"/>
    <w:rsid w:val="00E5734D"/>
    <w:rsid w:val="00E64DA7"/>
    <w:rsid w:val="00E66698"/>
    <w:rsid w:val="00E70631"/>
    <w:rsid w:val="00E75F6A"/>
    <w:rsid w:val="00E801D4"/>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4BC"/>
    <w:rsid w:val="00ED0A1E"/>
    <w:rsid w:val="00ED520A"/>
    <w:rsid w:val="00ED64E5"/>
    <w:rsid w:val="00ED6F84"/>
    <w:rsid w:val="00EE4584"/>
    <w:rsid w:val="00EF32DC"/>
    <w:rsid w:val="00F00D42"/>
    <w:rsid w:val="00F01632"/>
    <w:rsid w:val="00F04B55"/>
    <w:rsid w:val="00F06956"/>
    <w:rsid w:val="00F10034"/>
    <w:rsid w:val="00F11F13"/>
    <w:rsid w:val="00F123F5"/>
    <w:rsid w:val="00F12E4A"/>
    <w:rsid w:val="00F13C3D"/>
    <w:rsid w:val="00F1680D"/>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1114"/>
    <w:rsid w:val="00F727D3"/>
    <w:rsid w:val="00F73014"/>
    <w:rsid w:val="00F73F73"/>
    <w:rsid w:val="00F750AA"/>
    <w:rsid w:val="00F83A2A"/>
    <w:rsid w:val="00F83C58"/>
    <w:rsid w:val="00F84E66"/>
    <w:rsid w:val="00F85C1B"/>
    <w:rsid w:val="00F970D1"/>
    <w:rsid w:val="00FA0DFB"/>
    <w:rsid w:val="00FA3D8E"/>
    <w:rsid w:val="00FA424B"/>
    <w:rsid w:val="00FA439F"/>
    <w:rsid w:val="00FA5036"/>
    <w:rsid w:val="00FA583B"/>
    <w:rsid w:val="00FA5C29"/>
    <w:rsid w:val="00FB1FB5"/>
    <w:rsid w:val="00FB3FFE"/>
    <w:rsid w:val="00FB5709"/>
    <w:rsid w:val="00FC0269"/>
    <w:rsid w:val="00FC3DCD"/>
    <w:rsid w:val="00FC3F3E"/>
    <w:rsid w:val="00FC7254"/>
    <w:rsid w:val="00FD0094"/>
    <w:rsid w:val="00FD3F1E"/>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AAF6-31A7-4B2F-9846-F8A1B70D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7180</Words>
  <Characters>38772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saecil</cp:lastModifiedBy>
  <cp:revision>25</cp:revision>
  <cp:lastPrinted>2018-02-05T15:56:00Z</cp:lastPrinted>
  <dcterms:created xsi:type="dcterms:W3CDTF">2018-01-19T12:15:00Z</dcterms:created>
  <dcterms:modified xsi:type="dcterms:W3CDTF">2018-02-05T16:10:00Z</dcterms:modified>
</cp:coreProperties>
</file>