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7E46E3"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A31513">
        <w:rPr>
          <w:rFonts w:ascii="Arial" w:hAnsi="Arial" w:cs="Arial"/>
          <w:b/>
        </w:rPr>
        <w:t xml:space="preserve"> – </w:t>
      </w:r>
      <w:r w:rsidR="00A31513" w:rsidRPr="00A31513">
        <w:rPr>
          <w:rFonts w:ascii="Arial" w:hAnsi="Arial" w:cs="Arial"/>
          <w:b/>
        </w:rPr>
        <w:t>MINUTA</w:t>
      </w:r>
      <w:r w:rsidR="007E46E3">
        <w:rPr>
          <w:rFonts w:ascii="Arial" w:hAnsi="Arial" w:cs="Arial"/>
          <w:b/>
        </w:rPr>
        <w:t xml:space="preserve"> </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697FC6">
        <w:rPr>
          <w:rFonts w:ascii="Arial" w:hAnsi="Arial" w:cs="Arial"/>
          <w:b/>
          <w:sz w:val="20"/>
          <w:szCs w:val="20"/>
        </w:rPr>
        <w:t>21</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Pr>
          <w:rFonts w:ascii="Arial" w:hAnsi="Arial" w:cs="Arial"/>
          <w:b/>
          <w:sz w:val="20"/>
          <w:szCs w:val="20"/>
        </w:rPr>
        <w:t xml:space="preserve"> ../2021</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C0356D">
        <w:rPr>
          <w:rFonts w:ascii="Arial" w:hAnsi="Arial" w:cs="Arial"/>
          <w:sz w:val="20"/>
        </w:rPr>
        <w:t>R</w:t>
      </w:r>
      <w:r w:rsidR="00C0356D" w:rsidRPr="007F1881">
        <w:rPr>
          <w:rFonts w:ascii="Arial" w:hAnsi="Arial" w:cs="Arial"/>
          <w:sz w:val="20"/>
        </w:rPr>
        <w:t xml:space="preserve">egistro de preços </w:t>
      </w:r>
      <w:r w:rsidR="00C0356D">
        <w:rPr>
          <w:rFonts w:ascii="Arial" w:hAnsi="Arial" w:cs="Arial"/>
          <w:sz w:val="20"/>
        </w:rPr>
        <w:t>visando</w:t>
      </w:r>
      <w:r w:rsidR="00C0356D" w:rsidRPr="00706F90">
        <w:rPr>
          <w:rFonts w:ascii="Arial" w:hAnsi="Arial" w:cs="Arial"/>
          <w:sz w:val="20"/>
        </w:rPr>
        <w:t xml:space="preserve"> a contratação de empresa especializada para prestação de serviços de manutenção preventiva e corretiva em bombas re-autoescorvantes, sendo 04 (quatro) equipamentos do modelo ESCO LP 10 e 01 (um) modelo FBRE/E10, localizadas na Estação de Tratamento de Esgotos</w:t>
      </w:r>
      <w:r w:rsidR="00C0356D" w:rsidRPr="002F154A">
        <w:rPr>
          <w:rFonts w:ascii="Arial" w:hAnsi="Arial" w:cs="Arial"/>
          <w:sz w:val="20"/>
        </w:rPr>
        <w:t>, conforme especificações</w:t>
      </w:r>
      <w:r w:rsidR="00C0356D">
        <w:rPr>
          <w:rFonts w:ascii="Arial" w:hAnsi="Arial" w:cs="Arial"/>
          <w:sz w:val="20"/>
        </w:rPr>
        <w:t xml:space="preserve"> </w:t>
      </w:r>
      <w:r w:rsidR="00C0356D" w:rsidRPr="0090235A">
        <w:rPr>
          <w:rFonts w:ascii="Arial" w:hAnsi="Arial" w:cs="Arial"/>
          <w:sz w:val="20"/>
        </w:rPr>
        <w:t xml:space="preserve">e quantidades do Anexo I </w:t>
      </w:r>
      <w:r w:rsidR="00C0356D">
        <w:rPr>
          <w:rFonts w:ascii="Arial" w:hAnsi="Arial" w:cs="Arial"/>
          <w:sz w:val="20"/>
        </w:rPr>
        <w:t>-</w:t>
      </w:r>
      <w:r w:rsidR="00C0356D" w:rsidRPr="0090235A">
        <w:rPr>
          <w:rFonts w:ascii="Arial" w:hAnsi="Arial" w:cs="Arial"/>
          <w:sz w:val="20"/>
        </w:rPr>
        <w:t xml:space="preserve"> Termo de Referência</w:t>
      </w:r>
      <w:r w:rsidR="003E1B5B" w:rsidRPr="003E1B5B">
        <w:rPr>
          <w:rFonts w:ascii="Arial" w:hAnsi="Arial" w:cs="Arial"/>
          <w:sz w:val="20"/>
        </w:rPr>
        <w:t>.</w:t>
      </w:r>
    </w:p>
    <w:p w:rsidR="00966733" w:rsidRPr="0042647A" w:rsidRDefault="00966733" w:rsidP="00966733">
      <w:pPr>
        <w:jc w:val="both"/>
        <w:rPr>
          <w:rFonts w:ascii="Arial" w:hAnsi="Arial" w:cs="Arial"/>
          <w:sz w:val="20"/>
          <w:szCs w:val="20"/>
        </w:rPr>
      </w:pPr>
    </w:p>
    <w:p w:rsidR="007E46E3" w:rsidRPr="0042647A" w:rsidRDefault="007E46E3" w:rsidP="007E46E3">
      <w:pPr>
        <w:jc w:val="both"/>
        <w:rPr>
          <w:rFonts w:ascii="Arial" w:hAnsi="Arial" w:cs="Arial"/>
          <w:sz w:val="20"/>
          <w:szCs w:val="20"/>
        </w:rPr>
      </w:pPr>
      <w:r w:rsidRPr="0042647A">
        <w:rPr>
          <w:rFonts w:ascii="Arial" w:hAnsi="Arial" w:cs="Arial"/>
          <w:sz w:val="20"/>
          <w:szCs w:val="20"/>
        </w:rPr>
        <w:t>Aos ... dias do mês de ............ do ano de 20</w:t>
      </w:r>
      <w:r>
        <w:rPr>
          <w:rFonts w:ascii="Arial" w:hAnsi="Arial" w:cs="Arial"/>
          <w:sz w:val="20"/>
          <w:szCs w:val="20"/>
        </w:rPr>
        <w:t>21</w:t>
      </w:r>
      <w:r w:rsidRPr="0042647A">
        <w:rPr>
          <w:rFonts w:ascii="Arial" w:hAnsi="Arial" w:cs="Arial"/>
          <w:sz w:val="20"/>
          <w:szCs w:val="20"/>
        </w:rPr>
        <w:t xml:space="preserve">, na cidade de Leme, Estado de São Paulo, a </w:t>
      </w:r>
      <w:r w:rsidRPr="000F3E5B">
        <w:rPr>
          <w:rFonts w:ascii="Arial" w:hAnsi="Arial" w:cs="Arial"/>
          <w:b/>
          <w:sz w:val="20"/>
          <w:szCs w:val="20"/>
        </w:rPr>
        <w:t xml:space="preserve">SAECIL </w:t>
      </w:r>
      <w:r>
        <w:rPr>
          <w:rFonts w:ascii="Arial" w:hAnsi="Arial" w:cs="Arial"/>
          <w:b/>
          <w:sz w:val="20"/>
          <w:szCs w:val="20"/>
        </w:rPr>
        <w:t>-</w:t>
      </w:r>
      <w:r w:rsidRPr="000F3E5B">
        <w:rPr>
          <w:rFonts w:ascii="Arial" w:hAnsi="Arial" w:cs="Arial"/>
          <w:b/>
          <w:sz w:val="20"/>
          <w:szCs w:val="20"/>
        </w:rPr>
        <w:t xml:space="preserve"> SUPERINTENDÊNCIA DE </w:t>
      </w:r>
      <w:r w:rsidRPr="001E0434">
        <w:rPr>
          <w:rFonts w:ascii="Arial" w:hAnsi="Arial" w:cs="Arial"/>
          <w:b/>
          <w:sz w:val="20"/>
          <w:szCs w:val="20"/>
        </w:rPr>
        <w:t>ÁGUA E ESGOTOS DA CIDADE DE LEME</w:t>
      </w:r>
      <w:r w:rsidRPr="001E0434">
        <w:rPr>
          <w:rFonts w:ascii="Arial" w:hAnsi="Arial" w:cs="Arial"/>
          <w:sz w:val="20"/>
          <w:szCs w:val="20"/>
        </w:rPr>
        <w:t xml:space="preserve">, </w:t>
      </w:r>
      <w:r w:rsidRPr="00F51FEB">
        <w:rPr>
          <w:rFonts w:ascii="Arial" w:hAnsi="Arial" w:cs="Arial"/>
          <w:sz w:val="20"/>
          <w:szCs w:val="20"/>
        </w:rPr>
        <w:t>com CNPJ nº. 46.675.997/0001-80 e Inscrição Estadual nº. 415.128.224.111</w:t>
      </w:r>
      <w:r>
        <w:rPr>
          <w:rFonts w:ascii="Arial" w:hAnsi="Arial" w:cs="Arial"/>
          <w:sz w:val="20"/>
          <w:szCs w:val="20"/>
        </w:rPr>
        <w:t xml:space="preserve">, </w:t>
      </w:r>
      <w:r w:rsidRPr="001E0434">
        <w:rPr>
          <w:rFonts w:ascii="Arial" w:hAnsi="Arial" w:cs="Arial"/>
          <w:sz w:val="20"/>
          <w:szCs w:val="20"/>
        </w:rPr>
        <w:t>situada à Rua Padre Julião, nº</w:t>
      </w:r>
      <w:r>
        <w:rPr>
          <w:rFonts w:ascii="Arial" w:hAnsi="Arial" w:cs="Arial"/>
          <w:sz w:val="20"/>
          <w:szCs w:val="20"/>
        </w:rPr>
        <w:t>.</w:t>
      </w:r>
      <w:r w:rsidRPr="001E0434">
        <w:rPr>
          <w:rFonts w:ascii="Arial" w:hAnsi="Arial" w:cs="Arial"/>
          <w:sz w:val="20"/>
          <w:szCs w:val="20"/>
        </w:rPr>
        <w:t xml:space="preserve"> 971, Centro, Leme/SP, devidamente representada e assistida pelo Diretor-Presidente, </w:t>
      </w:r>
      <w:r w:rsidR="003B6B5F" w:rsidRPr="00767EBD">
        <w:rPr>
          <w:rFonts w:ascii="Arial" w:hAnsi="Arial" w:cs="Arial"/>
          <w:b/>
          <w:sz w:val="20"/>
          <w:szCs w:val="20"/>
        </w:rPr>
        <w:t xml:space="preserve">Sr. MAURÍCIO RODRIGUES RAMOS, </w:t>
      </w:r>
      <w:r w:rsidR="003B6B5F" w:rsidRPr="00767EBD">
        <w:rPr>
          <w:rFonts w:ascii="Arial" w:hAnsi="Arial" w:cs="Arial"/>
          <w:sz w:val="20"/>
          <w:szCs w:val="20"/>
        </w:rPr>
        <w:t>portador do RG nº. 15.571.944-0 SSP/SP e do CPF nº. 057.302.598-32</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tendo em vista o que consta no Processo Licitatório na modalidade Pregão Eletrônico, resolve REGISTRAR OS PREÇOS da empresa</w:t>
      </w:r>
      <w:r w:rsidRPr="0042647A">
        <w:rPr>
          <w:rFonts w:ascii="Arial" w:hAnsi="Arial" w:cs="Arial"/>
          <w:sz w:val="20"/>
          <w:szCs w:val="20"/>
        </w:rPr>
        <w:t xml:space="preserve"> ..............................., sita à ............................., inscrita no CNPJ sob nº</w:t>
      </w:r>
      <w:r>
        <w:rPr>
          <w:rFonts w:ascii="Arial" w:hAnsi="Arial" w:cs="Arial"/>
          <w:sz w:val="20"/>
          <w:szCs w:val="20"/>
        </w:rPr>
        <w:t>.</w:t>
      </w:r>
      <w:r w:rsidRPr="0042647A">
        <w:rPr>
          <w:rFonts w:ascii="Arial" w:hAnsi="Arial" w:cs="Arial"/>
          <w:sz w:val="20"/>
          <w:szCs w:val="20"/>
        </w:rPr>
        <w:t xml:space="preserve"> ................................ e Inscrição Estadual nº</w:t>
      </w:r>
      <w:r>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Pr>
          <w:rFonts w:ascii="Arial" w:hAnsi="Arial" w:cs="Arial"/>
          <w:sz w:val="20"/>
          <w:szCs w:val="20"/>
        </w:rPr>
        <w:t>.</w:t>
      </w:r>
      <w:r w:rsidRPr="0042647A">
        <w:rPr>
          <w:rFonts w:ascii="Arial" w:hAnsi="Arial" w:cs="Arial"/>
          <w:sz w:val="20"/>
          <w:szCs w:val="20"/>
        </w:rPr>
        <w:t xml:space="preserve"> ...................... e CPF nº</w:t>
      </w:r>
      <w:r>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Pr="00BA06D2">
        <w:rPr>
          <w:rFonts w:ascii="Arial" w:hAnsi="Arial" w:cs="Arial"/>
          <w:sz w:val="20"/>
        </w:rPr>
        <w:t xml:space="preserve">a </w:t>
      </w:r>
      <w:r w:rsidR="00C0356D" w:rsidRPr="00706F90">
        <w:rPr>
          <w:rFonts w:ascii="Arial" w:hAnsi="Arial" w:cs="Arial"/>
          <w:sz w:val="20"/>
        </w:rPr>
        <w:t>contratação de empresa especializada para prestação de serviços de manutenção preventiva e corretiva em bombas re-autoescorvantes</w:t>
      </w:r>
      <w:r w:rsidR="00C0356D">
        <w:rPr>
          <w:rFonts w:ascii="Arial" w:hAnsi="Arial" w:cs="Arial"/>
          <w:sz w:val="20"/>
        </w:rPr>
        <w:t xml:space="preserve"> </w:t>
      </w:r>
      <w:r w:rsidR="00C0356D" w:rsidRPr="00706F90">
        <w:rPr>
          <w:rFonts w:ascii="Arial" w:hAnsi="Arial" w:cs="Arial"/>
          <w:sz w:val="20"/>
        </w:rPr>
        <w:t>localizadas na Estação de Tratamento de Esgotos</w:t>
      </w:r>
      <w:r w:rsidR="00C0356D" w:rsidRPr="002F154A">
        <w:rPr>
          <w:rFonts w:ascii="Arial" w:hAnsi="Arial" w:cs="Arial"/>
          <w:sz w:val="20"/>
        </w:rPr>
        <w:t xml:space="preserve">, </w:t>
      </w:r>
      <w:r w:rsidRPr="0042647A">
        <w:rPr>
          <w:rFonts w:ascii="Arial" w:hAnsi="Arial" w:cs="Arial"/>
          <w:sz w:val="20"/>
          <w:szCs w:val="20"/>
        </w:rPr>
        <w:t xml:space="preserve">sujeitando-se as partes às determinações da Lei </w:t>
      </w:r>
      <w:r>
        <w:rPr>
          <w:rFonts w:ascii="Arial" w:hAnsi="Arial" w:cs="Arial"/>
          <w:sz w:val="20"/>
          <w:szCs w:val="20"/>
        </w:rPr>
        <w:t xml:space="preserve">nº. </w:t>
      </w:r>
      <w:r w:rsidRPr="0042647A">
        <w:rPr>
          <w:rFonts w:ascii="Arial" w:hAnsi="Arial" w:cs="Arial"/>
          <w:sz w:val="20"/>
          <w:szCs w:val="20"/>
        </w:rPr>
        <w:t xml:space="preserve">8.666/93 e suas alterações, Decreto Municipal </w:t>
      </w:r>
      <w:r>
        <w:rPr>
          <w:rFonts w:ascii="Arial" w:hAnsi="Arial" w:cs="Arial"/>
          <w:sz w:val="20"/>
          <w:szCs w:val="20"/>
        </w:rPr>
        <w:t>nº. 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rPr>
      </w:pPr>
      <w:r w:rsidRPr="004E4CAA">
        <w:rPr>
          <w:rFonts w:ascii="Arial" w:hAnsi="Arial" w:cs="Arial"/>
          <w:sz w:val="20"/>
          <w:szCs w:val="20"/>
        </w:rPr>
        <w:t xml:space="preserve">1.1) A presente Ata tem por objeto o </w:t>
      </w:r>
      <w:r w:rsidR="00500EB0" w:rsidRPr="0090235A">
        <w:rPr>
          <w:rFonts w:ascii="Arial" w:hAnsi="Arial" w:cs="Arial"/>
          <w:sz w:val="20"/>
        </w:rPr>
        <w:t xml:space="preserve">registro de preços </w:t>
      </w:r>
      <w:r w:rsidR="00C0356D">
        <w:rPr>
          <w:rFonts w:ascii="Arial" w:hAnsi="Arial" w:cs="Arial"/>
          <w:sz w:val="20"/>
        </w:rPr>
        <w:t>visando</w:t>
      </w:r>
      <w:r w:rsidR="00C0356D" w:rsidRPr="00706F90">
        <w:rPr>
          <w:rFonts w:ascii="Arial" w:hAnsi="Arial" w:cs="Arial"/>
          <w:sz w:val="20"/>
        </w:rPr>
        <w:t xml:space="preserve"> a contratação de empresa especializada para prestação de serviços de manutenção preventiva e corretiva em bombas re-autoescorvantes, sendo 04 (quatro) equipamentos do modelo ESCO LP 10 e 01 (um) modelo FBRE/E10, localizadas na Estação de Tratamento de Esgotos</w:t>
      </w:r>
      <w:r w:rsidR="00C0356D" w:rsidRPr="002F154A">
        <w:rPr>
          <w:rFonts w:ascii="Arial" w:hAnsi="Arial" w:cs="Arial"/>
          <w:sz w:val="20"/>
        </w:rPr>
        <w:t>, conforme especificações</w:t>
      </w:r>
      <w:r w:rsidR="00C0356D">
        <w:rPr>
          <w:rFonts w:ascii="Arial" w:hAnsi="Arial" w:cs="Arial"/>
          <w:sz w:val="20"/>
        </w:rPr>
        <w:t xml:space="preserve"> </w:t>
      </w:r>
      <w:r w:rsidR="00C0356D" w:rsidRPr="0090235A">
        <w:rPr>
          <w:rFonts w:ascii="Arial" w:hAnsi="Arial" w:cs="Arial"/>
          <w:sz w:val="20"/>
        </w:rPr>
        <w:t xml:space="preserve">e quantidades do Anexo I </w:t>
      </w:r>
      <w:r w:rsidR="00C0356D">
        <w:rPr>
          <w:rFonts w:ascii="Arial" w:hAnsi="Arial" w:cs="Arial"/>
          <w:sz w:val="20"/>
        </w:rPr>
        <w:t>-</w:t>
      </w:r>
      <w:r w:rsidR="00C0356D" w:rsidRPr="0090235A">
        <w:rPr>
          <w:rFonts w:ascii="Arial" w:hAnsi="Arial" w:cs="Arial"/>
          <w:sz w:val="20"/>
        </w:rPr>
        <w:t xml:space="preserve"> Termo de Referência</w:t>
      </w:r>
      <w:r w:rsidR="005C63DC">
        <w:rPr>
          <w:rFonts w:ascii="Arial" w:hAnsi="Arial" w:cs="Arial"/>
          <w:sz w:val="20"/>
        </w:rPr>
        <w:t>, e relação a seguir:</w:t>
      </w:r>
    </w:p>
    <w:p w:rsidR="00500EB0" w:rsidRPr="00966733" w:rsidRDefault="00500EB0" w:rsidP="00966733">
      <w:pPr>
        <w:jc w:val="both"/>
        <w:rPr>
          <w:rFonts w:ascii="Arial" w:hAnsi="Arial" w:cs="Arial"/>
          <w:b/>
          <w:color w:val="FF0000"/>
          <w:sz w:val="20"/>
          <w:szCs w:val="20"/>
        </w:rPr>
      </w:pPr>
    </w:p>
    <w:tbl>
      <w:tblPr>
        <w:tblStyle w:val="Tabelacomgrade"/>
        <w:tblW w:w="0" w:type="auto"/>
        <w:jc w:val="center"/>
        <w:tblLook w:val="04A0" w:firstRow="1" w:lastRow="0" w:firstColumn="1" w:lastColumn="0" w:noHBand="0" w:noVBand="1"/>
      </w:tblPr>
      <w:tblGrid>
        <w:gridCol w:w="909"/>
        <w:gridCol w:w="709"/>
        <w:gridCol w:w="5680"/>
        <w:gridCol w:w="728"/>
        <w:gridCol w:w="1185"/>
      </w:tblGrid>
      <w:tr w:rsidR="002D1C65" w:rsidRPr="00706F90" w:rsidTr="00422C0F">
        <w:trPr>
          <w:jc w:val="center"/>
        </w:trPr>
        <w:tc>
          <w:tcPr>
            <w:tcW w:w="909" w:type="dxa"/>
            <w:vMerge w:val="restart"/>
            <w:shd w:val="clear" w:color="auto" w:fill="D9D9D9" w:themeFill="background1" w:themeFillShade="D9"/>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LOTE</w:t>
            </w:r>
          </w:p>
        </w:tc>
        <w:tc>
          <w:tcPr>
            <w:tcW w:w="709" w:type="dxa"/>
            <w:shd w:val="clear" w:color="auto" w:fill="D9D9D9" w:themeFill="background1" w:themeFillShade="D9"/>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Item</w:t>
            </w:r>
          </w:p>
        </w:tc>
        <w:tc>
          <w:tcPr>
            <w:tcW w:w="5680" w:type="dxa"/>
            <w:shd w:val="clear" w:color="auto" w:fill="D9D9D9" w:themeFill="background1" w:themeFillShade="D9"/>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Descrição</w:t>
            </w:r>
          </w:p>
        </w:tc>
        <w:tc>
          <w:tcPr>
            <w:tcW w:w="728" w:type="dxa"/>
            <w:shd w:val="clear" w:color="auto" w:fill="D9D9D9" w:themeFill="background1" w:themeFillShade="D9"/>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Qtde.</w:t>
            </w:r>
          </w:p>
        </w:tc>
        <w:tc>
          <w:tcPr>
            <w:tcW w:w="1185" w:type="dxa"/>
            <w:shd w:val="clear" w:color="auto" w:fill="D9D9D9" w:themeFill="background1" w:themeFillShade="D9"/>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Unidade</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01</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Retirada</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Desmontagem</w:t>
            </w:r>
            <w:r>
              <w:rPr>
                <w:rFonts w:ascii="Arial" w:hAnsi="Arial" w:cs="Arial"/>
                <w:sz w:val="18"/>
                <w:szCs w:val="18"/>
                <w:lang w:eastAsia="pt-BR"/>
              </w:rPr>
              <w:t xml:space="preserve"> / </w:t>
            </w:r>
            <w:r w:rsidRPr="00706F90">
              <w:rPr>
                <w:rFonts w:ascii="Arial" w:hAnsi="Arial" w:cs="Arial"/>
                <w:sz w:val="18"/>
                <w:szCs w:val="18"/>
                <w:lang w:eastAsia="pt-BR"/>
              </w:rPr>
              <w:t>Análise Técnica</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Montagem (incluindo troca de peças novas no lugar das que não foram recuperadas)</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Balanceamento</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 xml:space="preserve">Teste de </w:t>
            </w:r>
            <w:r>
              <w:rPr>
                <w:rFonts w:ascii="Arial" w:hAnsi="Arial" w:cs="Arial"/>
                <w:sz w:val="18"/>
                <w:szCs w:val="18"/>
                <w:lang w:eastAsia="pt-BR"/>
              </w:rPr>
              <w:t>P</w:t>
            </w:r>
            <w:r w:rsidRPr="00706F90">
              <w:rPr>
                <w:rFonts w:ascii="Arial" w:hAnsi="Arial" w:cs="Arial"/>
                <w:sz w:val="18"/>
                <w:szCs w:val="18"/>
                <w:lang w:eastAsia="pt-BR"/>
              </w:rPr>
              <w:t xml:space="preserve">erformance com </w:t>
            </w:r>
            <w:r>
              <w:rPr>
                <w:rFonts w:ascii="Arial" w:hAnsi="Arial" w:cs="Arial"/>
                <w:sz w:val="18"/>
                <w:szCs w:val="18"/>
                <w:lang w:eastAsia="pt-BR"/>
              </w:rPr>
              <w:t>E</w:t>
            </w:r>
            <w:r w:rsidRPr="00706F90">
              <w:rPr>
                <w:rFonts w:ascii="Arial" w:hAnsi="Arial" w:cs="Arial"/>
                <w:sz w:val="18"/>
                <w:szCs w:val="18"/>
                <w:lang w:eastAsia="pt-BR"/>
              </w:rPr>
              <w:t xml:space="preserve">missão de </w:t>
            </w:r>
            <w:r>
              <w:rPr>
                <w:rFonts w:ascii="Arial" w:hAnsi="Arial" w:cs="Arial"/>
                <w:sz w:val="18"/>
                <w:szCs w:val="18"/>
                <w:lang w:eastAsia="pt-BR"/>
              </w:rPr>
              <w:t>L</w:t>
            </w:r>
            <w:r w:rsidRPr="00706F90">
              <w:rPr>
                <w:rFonts w:ascii="Arial" w:hAnsi="Arial" w:cs="Arial"/>
                <w:sz w:val="18"/>
                <w:szCs w:val="18"/>
                <w:lang w:eastAsia="pt-BR"/>
              </w:rPr>
              <w:t>audo</w:t>
            </w:r>
            <w:r>
              <w:rPr>
                <w:rFonts w:ascii="Arial" w:hAnsi="Arial" w:cs="Arial"/>
                <w:sz w:val="18"/>
                <w:szCs w:val="18"/>
                <w:lang w:eastAsia="pt-BR"/>
              </w:rPr>
              <w:t xml:space="preserve"> </w:t>
            </w:r>
            <w:r w:rsidRPr="00706F90">
              <w:rPr>
                <w:rFonts w:ascii="Arial" w:hAnsi="Arial" w:cs="Arial"/>
                <w:sz w:val="18"/>
                <w:szCs w:val="18"/>
                <w:lang w:eastAsia="pt-BR"/>
              </w:rPr>
              <w:t>/</w:t>
            </w:r>
            <w:r>
              <w:rPr>
                <w:rFonts w:ascii="Arial" w:hAnsi="Arial" w:cs="Arial"/>
                <w:sz w:val="18"/>
                <w:szCs w:val="18"/>
                <w:lang w:eastAsia="pt-BR"/>
              </w:rPr>
              <w:t xml:space="preserve"> </w:t>
            </w:r>
            <w:r w:rsidRPr="00706F90">
              <w:rPr>
                <w:rFonts w:ascii="Arial" w:hAnsi="Arial" w:cs="Arial"/>
                <w:sz w:val="18"/>
                <w:szCs w:val="18"/>
                <w:lang w:eastAsia="pt-BR"/>
              </w:rPr>
              <w:t xml:space="preserve">Devolução do </w:t>
            </w:r>
            <w:r>
              <w:rPr>
                <w:rFonts w:ascii="Arial" w:hAnsi="Arial" w:cs="Arial"/>
                <w:sz w:val="18"/>
                <w:szCs w:val="18"/>
                <w:lang w:eastAsia="pt-BR"/>
              </w:rPr>
              <w:t>E</w:t>
            </w:r>
            <w:r w:rsidRPr="00706F90">
              <w:rPr>
                <w:rFonts w:ascii="Arial" w:hAnsi="Arial" w:cs="Arial"/>
                <w:sz w:val="18"/>
                <w:szCs w:val="18"/>
                <w:lang w:eastAsia="pt-BR"/>
              </w:rPr>
              <w:t>quipamento</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02</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Revestimento cerâmico do rotor</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03</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Recuperação da caixa do selo</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04</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Recuperação da placa de desgaste traseira</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05</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 xml:space="preserve">Recuperação da placa de desgaste dianteira </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06</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Recuperação de eixo</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07</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Recuperação de rotor</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08</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Recuperação de selo mecânico (lapidação, troca de anéis, parafusos e molas)</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vAlign w:val="center"/>
          </w:tcPr>
          <w:p w:rsidR="002D1C65" w:rsidRPr="00706F90" w:rsidRDefault="002D1C65" w:rsidP="00422C0F">
            <w:pPr>
              <w:jc w:val="center"/>
              <w:rPr>
                <w:rFonts w:ascii="Arial" w:hAnsi="Arial" w:cs="Arial"/>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09</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 xml:space="preserve">Jateamento  </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tcPr>
          <w:p w:rsidR="002D1C65" w:rsidRPr="00706F90" w:rsidRDefault="002D1C65" w:rsidP="00422C0F">
            <w:pPr>
              <w:jc w:val="center"/>
              <w:rPr>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10</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Pintura na cor azul escuro</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tcPr>
          <w:p w:rsidR="002D1C65" w:rsidRPr="00706F90" w:rsidRDefault="002D1C65" w:rsidP="00422C0F">
            <w:pPr>
              <w:jc w:val="center"/>
              <w:rPr>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11</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Embuchamento de mancal colo do retentor</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tcPr>
          <w:p w:rsidR="002D1C65" w:rsidRPr="00706F90" w:rsidRDefault="002D1C65" w:rsidP="00422C0F">
            <w:pPr>
              <w:jc w:val="center"/>
              <w:rPr>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12</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Embuchamento do mancal L.O.A + L.A do rolamento</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tcPr>
          <w:p w:rsidR="002D1C65" w:rsidRPr="00706F90" w:rsidRDefault="002D1C65" w:rsidP="00422C0F">
            <w:pPr>
              <w:jc w:val="center"/>
              <w:rPr>
                <w:sz w:val="18"/>
                <w:szCs w:val="18"/>
              </w:rPr>
            </w:pPr>
            <w:r w:rsidRPr="00706F90">
              <w:rPr>
                <w:rFonts w:ascii="Arial" w:hAnsi="Arial" w:cs="Arial"/>
                <w:sz w:val="18"/>
                <w:szCs w:val="18"/>
              </w:rPr>
              <w:t>Serviço</w:t>
            </w:r>
          </w:p>
        </w:tc>
      </w:tr>
      <w:tr w:rsidR="002D1C65" w:rsidRPr="00706F90" w:rsidTr="00422C0F">
        <w:trPr>
          <w:jc w:val="center"/>
        </w:trPr>
        <w:tc>
          <w:tcPr>
            <w:tcW w:w="909" w:type="dxa"/>
            <w:vMerge/>
            <w:shd w:val="clear" w:color="auto" w:fill="D9D9D9" w:themeFill="background1" w:themeFillShade="D9"/>
            <w:vAlign w:val="center"/>
          </w:tcPr>
          <w:p w:rsidR="002D1C65" w:rsidRPr="00706F90" w:rsidRDefault="002D1C65" w:rsidP="00422C0F">
            <w:pPr>
              <w:jc w:val="both"/>
              <w:rPr>
                <w:rFonts w:ascii="Arial" w:hAnsi="Arial" w:cs="Arial"/>
                <w:sz w:val="18"/>
                <w:szCs w:val="18"/>
              </w:rPr>
            </w:pPr>
          </w:p>
        </w:tc>
        <w:tc>
          <w:tcPr>
            <w:tcW w:w="709" w:type="dxa"/>
            <w:vAlign w:val="center"/>
          </w:tcPr>
          <w:p w:rsidR="002D1C65" w:rsidRPr="00706F90" w:rsidRDefault="002D1C65" w:rsidP="00422C0F">
            <w:pPr>
              <w:jc w:val="center"/>
              <w:rPr>
                <w:rFonts w:ascii="Arial" w:hAnsi="Arial" w:cs="Arial"/>
                <w:b/>
                <w:sz w:val="18"/>
                <w:szCs w:val="18"/>
              </w:rPr>
            </w:pPr>
            <w:r w:rsidRPr="00706F90">
              <w:rPr>
                <w:rFonts w:ascii="Arial" w:hAnsi="Arial" w:cs="Arial"/>
                <w:b/>
                <w:sz w:val="18"/>
                <w:szCs w:val="18"/>
              </w:rPr>
              <w:t>13</w:t>
            </w:r>
          </w:p>
        </w:tc>
        <w:tc>
          <w:tcPr>
            <w:tcW w:w="5680" w:type="dxa"/>
          </w:tcPr>
          <w:p w:rsidR="002D1C65" w:rsidRPr="00706F90" w:rsidRDefault="002D1C65" w:rsidP="00422C0F">
            <w:pPr>
              <w:jc w:val="both"/>
              <w:rPr>
                <w:rFonts w:ascii="Arial" w:hAnsi="Arial" w:cs="Arial"/>
                <w:sz w:val="18"/>
                <w:szCs w:val="18"/>
                <w:lang w:eastAsia="pt-BR"/>
              </w:rPr>
            </w:pPr>
            <w:r w:rsidRPr="00706F90">
              <w:rPr>
                <w:rFonts w:ascii="Arial" w:hAnsi="Arial" w:cs="Arial"/>
                <w:sz w:val="18"/>
                <w:szCs w:val="18"/>
                <w:lang w:eastAsia="pt-BR"/>
              </w:rPr>
              <w:t>Substituição do óleo</w:t>
            </w:r>
          </w:p>
        </w:tc>
        <w:tc>
          <w:tcPr>
            <w:tcW w:w="728" w:type="dxa"/>
            <w:vAlign w:val="center"/>
          </w:tcPr>
          <w:p w:rsidR="002D1C65" w:rsidRPr="00706F90" w:rsidRDefault="002D1C65" w:rsidP="00422C0F">
            <w:pPr>
              <w:jc w:val="center"/>
              <w:rPr>
                <w:rFonts w:ascii="Arial" w:hAnsi="Arial" w:cs="Arial"/>
                <w:sz w:val="18"/>
                <w:szCs w:val="18"/>
              </w:rPr>
            </w:pPr>
            <w:r>
              <w:rPr>
                <w:rFonts w:ascii="Arial" w:hAnsi="Arial" w:cs="Arial"/>
                <w:sz w:val="18"/>
                <w:szCs w:val="18"/>
              </w:rPr>
              <w:t>10</w:t>
            </w:r>
          </w:p>
        </w:tc>
        <w:tc>
          <w:tcPr>
            <w:tcW w:w="1185" w:type="dxa"/>
          </w:tcPr>
          <w:p w:rsidR="002D1C65" w:rsidRPr="00706F90" w:rsidRDefault="002D1C65" w:rsidP="00422C0F">
            <w:pPr>
              <w:jc w:val="center"/>
              <w:rPr>
                <w:sz w:val="18"/>
                <w:szCs w:val="18"/>
              </w:rPr>
            </w:pPr>
            <w:r w:rsidRPr="00706F90">
              <w:rPr>
                <w:rFonts w:ascii="Arial" w:hAnsi="Arial" w:cs="Arial"/>
                <w:sz w:val="18"/>
                <w:szCs w:val="18"/>
              </w:rPr>
              <w:t>Serviço</w:t>
            </w:r>
          </w:p>
        </w:tc>
      </w:tr>
    </w:tbl>
    <w:p w:rsidR="00500EB0" w:rsidRPr="00184B61" w:rsidRDefault="00500EB0" w:rsidP="00500EB0">
      <w:pPr>
        <w:rPr>
          <w:rFonts w:ascii="Arial" w:hAnsi="Arial" w:cs="Arial"/>
          <w:sz w:val="15"/>
          <w:szCs w:val="15"/>
        </w:rPr>
      </w:pPr>
    </w:p>
    <w:p w:rsidR="002D1C65" w:rsidRDefault="002D1C65" w:rsidP="001728C2">
      <w:pPr>
        <w:autoSpaceDE w:val="0"/>
        <w:autoSpaceDN w:val="0"/>
        <w:adjustRightInd w:val="0"/>
        <w:jc w:val="both"/>
        <w:rPr>
          <w:rFonts w:ascii="Arial" w:eastAsiaTheme="minorHAnsi" w:hAnsi="Arial" w:cs="Arial"/>
          <w:b/>
          <w:color w:val="000000" w:themeColor="text1"/>
          <w:sz w:val="20"/>
          <w:szCs w:val="20"/>
        </w:rPr>
      </w:pPr>
    </w:p>
    <w:p w:rsidR="002D1C65" w:rsidRDefault="002D1C65" w:rsidP="001728C2">
      <w:pPr>
        <w:autoSpaceDE w:val="0"/>
        <w:autoSpaceDN w:val="0"/>
        <w:adjustRightInd w:val="0"/>
        <w:jc w:val="both"/>
        <w:rPr>
          <w:rFonts w:ascii="Arial" w:eastAsiaTheme="minorHAnsi" w:hAnsi="Arial" w:cs="Arial"/>
          <w:b/>
          <w:color w:val="000000" w:themeColor="text1"/>
          <w:sz w:val="20"/>
          <w:szCs w:val="20"/>
        </w:rPr>
      </w:pPr>
    </w:p>
    <w:p w:rsidR="001728C2" w:rsidRDefault="001728C2" w:rsidP="001728C2">
      <w:pPr>
        <w:autoSpaceDE w:val="0"/>
        <w:autoSpaceDN w:val="0"/>
        <w:adjustRightInd w:val="0"/>
        <w:jc w:val="both"/>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lastRenderedPageBreak/>
        <w:t xml:space="preserve">1.2) </w:t>
      </w:r>
      <w:r w:rsidRPr="006D0AB5">
        <w:rPr>
          <w:rFonts w:ascii="Arial" w:eastAsiaTheme="minorHAnsi" w:hAnsi="Arial" w:cs="Arial"/>
          <w:b/>
          <w:color w:val="000000" w:themeColor="text1"/>
          <w:sz w:val="20"/>
          <w:szCs w:val="20"/>
        </w:rPr>
        <w:t>Observaç</w:t>
      </w:r>
      <w:r>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p>
    <w:p w:rsidR="001728C2" w:rsidRDefault="001728C2" w:rsidP="001728C2">
      <w:pPr>
        <w:autoSpaceDE w:val="0"/>
        <w:autoSpaceDN w:val="0"/>
        <w:adjustRightInd w:val="0"/>
        <w:jc w:val="both"/>
        <w:rPr>
          <w:rFonts w:ascii="Arial" w:eastAsiaTheme="minorHAnsi" w:hAnsi="Arial" w:cs="Arial"/>
          <w:b/>
          <w:color w:val="000000" w:themeColor="text1"/>
          <w:sz w:val="20"/>
          <w:szCs w:val="20"/>
        </w:rPr>
      </w:pPr>
    </w:p>
    <w:p w:rsidR="002D1C65" w:rsidRDefault="002D1C65" w:rsidP="002D1C65">
      <w:pPr>
        <w:autoSpaceDE w:val="0"/>
        <w:autoSpaceDN w:val="0"/>
        <w:adjustRightInd w:val="0"/>
        <w:ind w:left="708"/>
        <w:jc w:val="both"/>
        <w:rPr>
          <w:rFonts w:ascii="Arial" w:eastAsiaTheme="minorHAnsi" w:hAnsi="Arial" w:cs="Arial"/>
          <w:b/>
          <w:bCs/>
          <w:sz w:val="20"/>
          <w:szCs w:val="20"/>
        </w:rPr>
      </w:pPr>
      <w:r>
        <w:rPr>
          <w:rFonts w:ascii="Arial" w:eastAsiaTheme="minorHAnsi" w:hAnsi="Arial" w:cs="Arial"/>
          <w:b/>
          <w:bCs/>
          <w:sz w:val="20"/>
          <w:szCs w:val="20"/>
        </w:rPr>
        <w:t>O</w:t>
      </w:r>
      <w:r w:rsidRPr="00AE2211">
        <w:rPr>
          <w:rFonts w:ascii="Arial" w:eastAsiaTheme="minorHAnsi" w:hAnsi="Arial" w:cs="Arial"/>
          <w:b/>
          <w:bCs/>
          <w:sz w:val="20"/>
          <w:szCs w:val="20"/>
        </w:rPr>
        <w:t>s serviços descritos acima não indica</w:t>
      </w:r>
      <w:r>
        <w:rPr>
          <w:rFonts w:ascii="Arial" w:eastAsiaTheme="minorHAnsi" w:hAnsi="Arial" w:cs="Arial"/>
          <w:b/>
          <w:bCs/>
          <w:sz w:val="20"/>
          <w:szCs w:val="20"/>
        </w:rPr>
        <w:t>m</w:t>
      </w:r>
      <w:r w:rsidRPr="00AE2211">
        <w:rPr>
          <w:rFonts w:ascii="Arial" w:eastAsiaTheme="minorHAnsi" w:hAnsi="Arial" w:cs="Arial"/>
          <w:b/>
          <w:bCs/>
          <w:sz w:val="20"/>
          <w:szCs w:val="20"/>
        </w:rPr>
        <w:t xml:space="preserve"> que terão que ser todos realizados, ou seja, no ato da desmontagem dos equipamen</w:t>
      </w:r>
      <w:r>
        <w:rPr>
          <w:rFonts w:ascii="Arial" w:eastAsiaTheme="minorHAnsi" w:hAnsi="Arial" w:cs="Arial"/>
          <w:b/>
          <w:bCs/>
          <w:sz w:val="20"/>
          <w:szCs w:val="20"/>
        </w:rPr>
        <w:t>tos será vista</w:t>
      </w:r>
      <w:r w:rsidRPr="00AE2211">
        <w:rPr>
          <w:rFonts w:ascii="Arial" w:eastAsiaTheme="minorHAnsi" w:hAnsi="Arial" w:cs="Arial"/>
          <w:b/>
          <w:bCs/>
          <w:sz w:val="20"/>
          <w:szCs w:val="20"/>
        </w:rPr>
        <w:t xml:space="preserve"> a real necessidade de cada </w:t>
      </w:r>
      <w:r>
        <w:rPr>
          <w:rFonts w:ascii="Arial" w:eastAsiaTheme="minorHAnsi" w:hAnsi="Arial" w:cs="Arial"/>
          <w:b/>
          <w:bCs/>
          <w:sz w:val="20"/>
          <w:szCs w:val="20"/>
        </w:rPr>
        <w:t>i</w:t>
      </w:r>
      <w:r w:rsidRPr="00AE2211">
        <w:rPr>
          <w:rFonts w:ascii="Arial" w:eastAsiaTheme="minorHAnsi" w:hAnsi="Arial" w:cs="Arial"/>
          <w:b/>
          <w:bCs/>
          <w:sz w:val="20"/>
          <w:szCs w:val="20"/>
        </w:rPr>
        <w:t>tem.</w:t>
      </w:r>
    </w:p>
    <w:p w:rsidR="00220A87" w:rsidRDefault="00220A87" w:rsidP="00966733">
      <w:pPr>
        <w:jc w:val="both"/>
        <w:rPr>
          <w:rFonts w:ascii="Arial" w:hAnsi="Arial" w:cs="Arial"/>
          <w:b/>
          <w:sz w:val="20"/>
          <w:szCs w:val="20"/>
        </w:rPr>
      </w:pPr>
    </w:p>
    <w:p w:rsidR="00220A87" w:rsidRDefault="00220A87" w:rsidP="00966733">
      <w:pPr>
        <w:jc w:val="both"/>
        <w:rPr>
          <w:rFonts w:ascii="Arial" w:hAnsi="Arial" w:cs="Arial"/>
          <w:b/>
          <w:sz w:val="20"/>
          <w:szCs w:val="20"/>
        </w:rPr>
      </w:pPr>
    </w:p>
    <w:p w:rsidR="00966733" w:rsidRPr="007E46E3" w:rsidRDefault="00966733" w:rsidP="00966733">
      <w:pPr>
        <w:jc w:val="both"/>
        <w:rPr>
          <w:rFonts w:ascii="Arial" w:hAnsi="Arial" w:cs="Arial"/>
          <w:b/>
          <w:color w:val="FF0000"/>
          <w:sz w:val="20"/>
          <w:szCs w:val="20"/>
        </w:rPr>
      </w:pPr>
      <w:r w:rsidRPr="000154CC">
        <w:rPr>
          <w:rFonts w:ascii="Arial" w:hAnsi="Arial" w:cs="Arial"/>
          <w:b/>
          <w:sz w:val="20"/>
          <w:szCs w:val="20"/>
        </w:rPr>
        <w:t xml:space="preserve">2) DOS PRAZOS E DAS CONDIÇÕES DE </w:t>
      </w:r>
      <w:r w:rsidR="00165E4B">
        <w:rPr>
          <w:rFonts w:ascii="Arial" w:hAnsi="Arial" w:cs="Arial"/>
          <w:b/>
          <w:sz w:val="20"/>
          <w:szCs w:val="20"/>
        </w:rPr>
        <w:t>EXECUÇÃO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dos serviços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2D1C65" w:rsidRDefault="002D1C65" w:rsidP="00613A17">
      <w:pPr>
        <w:jc w:val="both"/>
        <w:rPr>
          <w:rFonts w:ascii="Arial" w:hAnsi="Arial" w:cs="Arial"/>
          <w:sz w:val="20"/>
          <w:szCs w:val="20"/>
        </w:rPr>
      </w:pPr>
    </w:p>
    <w:p w:rsidR="002D1C65" w:rsidRPr="000275F4" w:rsidRDefault="002D1C65" w:rsidP="002D1C65">
      <w:pPr>
        <w:jc w:val="both"/>
        <w:rPr>
          <w:rFonts w:ascii="Arial" w:hAnsi="Arial" w:cs="Arial"/>
          <w:sz w:val="20"/>
          <w:szCs w:val="20"/>
        </w:rPr>
      </w:pPr>
      <w:r>
        <w:rPr>
          <w:rFonts w:ascii="Arial" w:hAnsi="Arial" w:cs="Arial"/>
          <w:sz w:val="20"/>
          <w:szCs w:val="20"/>
        </w:rPr>
        <w:t xml:space="preserve">2.2) </w:t>
      </w:r>
      <w:r w:rsidRPr="00376525">
        <w:rPr>
          <w:rFonts w:ascii="Arial" w:hAnsi="Arial" w:cs="Arial"/>
          <w:sz w:val="20"/>
          <w:szCs w:val="20"/>
        </w:rPr>
        <w:t xml:space="preserve">Os serviços deverão ser executados de acordo com o objeto </w:t>
      </w:r>
      <w:r>
        <w:rPr>
          <w:rFonts w:ascii="Arial" w:hAnsi="Arial" w:cs="Arial"/>
          <w:sz w:val="20"/>
          <w:szCs w:val="20"/>
        </w:rPr>
        <w:t xml:space="preserve">do </w:t>
      </w:r>
      <w:r w:rsidRPr="00376525">
        <w:rPr>
          <w:rFonts w:ascii="Arial" w:hAnsi="Arial" w:cs="Arial"/>
          <w:sz w:val="20"/>
          <w:szCs w:val="20"/>
        </w:rPr>
        <w:t>Edital e seus Anexos,</w:t>
      </w:r>
      <w:r>
        <w:rPr>
          <w:rFonts w:ascii="Arial" w:hAnsi="Arial" w:cs="Arial"/>
          <w:sz w:val="20"/>
          <w:szCs w:val="20"/>
        </w:rPr>
        <w:t xml:space="preserve"> em especial o </w:t>
      </w:r>
      <w:r w:rsidRPr="00376525">
        <w:rPr>
          <w:rFonts w:ascii="Arial" w:hAnsi="Arial" w:cs="Arial"/>
          <w:b/>
          <w:sz w:val="20"/>
          <w:szCs w:val="20"/>
        </w:rPr>
        <w:t>Anexo I - Termo de Referência</w:t>
      </w:r>
      <w:r>
        <w:rPr>
          <w:rFonts w:ascii="Arial" w:hAnsi="Arial" w:cs="Arial"/>
          <w:sz w:val="20"/>
          <w:szCs w:val="20"/>
        </w:rPr>
        <w:t xml:space="preserve">, </w:t>
      </w:r>
      <w:r w:rsidRPr="00436285">
        <w:rPr>
          <w:rFonts w:ascii="Arial" w:hAnsi="Arial" w:cs="Arial"/>
          <w:sz w:val="20"/>
          <w:szCs w:val="20"/>
        </w:rPr>
        <w:t>mediante a expedição, pelo Departamento de Compras e Licitações da SAECIL, do Pedido de Fornecimento, que substituirá o Termo de Contrato, e do qual constarão: a data de expedição, especificações do(s) serviços(s), quantitativo, prazos e preços unitário e total.</w:t>
      </w:r>
    </w:p>
    <w:p w:rsidR="002D1C65" w:rsidRPr="004E6404" w:rsidRDefault="002D1C65" w:rsidP="002D1C65">
      <w:pPr>
        <w:jc w:val="both"/>
        <w:rPr>
          <w:rFonts w:ascii="Arial" w:hAnsi="Arial" w:cs="Arial"/>
          <w:sz w:val="20"/>
          <w:szCs w:val="20"/>
        </w:rPr>
      </w:pPr>
    </w:p>
    <w:p w:rsidR="002D1C65" w:rsidRPr="00472A4B" w:rsidRDefault="002D1C65" w:rsidP="002D1C65">
      <w:pPr>
        <w:pStyle w:val="SemEspaamento"/>
        <w:jc w:val="both"/>
        <w:rPr>
          <w:rFonts w:ascii="Arial" w:hAnsi="Arial" w:cs="Arial"/>
          <w:sz w:val="20"/>
          <w:szCs w:val="20"/>
        </w:rPr>
      </w:pPr>
      <w:r>
        <w:rPr>
          <w:rFonts w:ascii="Arial" w:hAnsi="Arial" w:cs="Arial"/>
          <w:sz w:val="20"/>
          <w:szCs w:val="20"/>
        </w:rPr>
        <w:t>2.3)</w:t>
      </w:r>
      <w:r w:rsidRPr="004529FB">
        <w:rPr>
          <w:rFonts w:ascii="Arial" w:hAnsi="Arial" w:cs="Arial"/>
          <w:sz w:val="20"/>
          <w:szCs w:val="20"/>
        </w:rPr>
        <w:t xml:space="preserve"> </w:t>
      </w:r>
      <w:r w:rsidRPr="00472A4B">
        <w:rPr>
          <w:rFonts w:ascii="Arial" w:hAnsi="Arial" w:cs="Arial"/>
          <w:sz w:val="20"/>
          <w:szCs w:val="20"/>
        </w:rPr>
        <w:t>O local da retirada dos equipamentos será na Estação de Tratamento de Esgotos, localizada na estrada Dr. José de Souza Queiroz Filho s/nº</w:t>
      </w:r>
      <w:r>
        <w:rPr>
          <w:rFonts w:ascii="Arial" w:hAnsi="Arial" w:cs="Arial"/>
          <w:sz w:val="20"/>
          <w:szCs w:val="20"/>
        </w:rPr>
        <w:t>.</w:t>
      </w:r>
      <w:r w:rsidRPr="00472A4B">
        <w:rPr>
          <w:rFonts w:ascii="Arial" w:hAnsi="Arial" w:cs="Arial"/>
          <w:sz w:val="20"/>
          <w:szCs w:val="20"/>
        </w:rPr>
        <w:t xml:space="preserve">, distante 6 km em relação à sede da Autarquia </w:t>
      </w:r>
      <w:r>
        <w:rPr>
          <w:rFonts w:ascii="Arial" w:hAnsi="Arial" w:cs="Arial"/>
          <w:sz w:val="20"/>
          <w:szCs w:val="20"/>
        </w:rPr>
        <w:t>-</w:t>
      </w:r>
      <w:r w:rsidRPr="00472A4B">
        <w:rPr>
          <w:rFonts w:ascii="Arial" w:hAnsi="Arial" w:cs="Arial"/>
          <w:sz w:val="20"/>
          <w:szCs w:val="20"/>
        </w:rPr>
        <w:t xml:space="preserve"> Rua Padre Julião nº</w:t>
      </w:r>
      <w:r>
        <w:rPr>
          <w:rFonts w:ascii="Arial" w:hAnsi="Arial" w:cs="Arial"/>
          <w:sz w:val="20"/>
          <w:szCs w:val="20"/>
        </w:rPr>
        <w:t>.</w:t>
      </w:r>
      <w:r w:rsidRPr="00472A4B">
        <w:rPr>
          <w:rFonts w:ascii="Arial" w:hAnsi="Arial" w:cs="Arial"/>
          <w:sz w:val="20"/>
          <w:szCs w:val="20"/>
        </w:rPr>
        <w:t xml:space="preserve"> 971</w:t>
      </w:r>
      <w:r>
        <w:rPr>
          <w:rFonts w:ascii="Arial" w:hAnsi="Arial" w:cs="Arial"/>
          <w:sz w:val="20"/>
          <w:szCs w:val="20"/>
        </w:rPr>
        <w:t xml:space="preserve">, </w:t>
      </w:r>
      <w:r w:rsidRPr="00472A4B">
        <w:rPr>
          <w:rFonts w:ascii="Arial" w:hAnsi="Arial" w:cs="Arial"/>
          <w:sz w:val="20"/>
          <w:szCs w:val="20"/>
        </w:rPr>
        <w:t>Centro</w:t>
      </w:r>
      <w:r>
        <w:rPr>
          <w:rFonts w:ascii="Arial" w:hAnsi="Arial" w:cs="Arial"/>
          <w:sz w:val="20"/>
          <w:szCs w:val="20"/>
        </w:rPr>
        <w:t xml:space="preserve">, </w:t>
      </w:r>
      <w:r w:rsidRPr="00472A4B">
        <w:rPr>
          <w:rFonts w:ascii="Arial" w:hAnsi="Arial" w:cs="Arial"/>
          <w:sz w:val="20"/>
          <w:szCs w:val="20"/>
        </w:rPr>
        <w:t>Leme/SP.</w:t>
      </w:r>
    </w:p>
    <w:p w:rsidR="002D1C65" w:rsidRDefault="002D1C65" w:rsidP="002D1C65">
      <w:pPr>
        <w:pStyle w:val="SemEspaamento"/>
        <w:jc w:val="both"/>
        <w:rPr>
          <w:rFonts w:ascii="Arial" w:hAnsi="Arial" w:cs="Arial"/>
          <w:sz w:val="20"/>
          <w:szCs w:val="20"/>
        </w:rPr>
      </w:pPr>
    </w:p>
    <w:p w:rsidR="002D1C65" w:rsidRPr="00472A4B" w:rsidRDefault="002D1C65" w:rsidP="002D1C65">
      <w:pPr>
        <w:pStyle w:val="SemEspaamento"/>
        <w:ind w:left="708"/>
        <w:jc w:val="both"/>
        <w:rPr>
          <w:rFonts w:ascii="Arial" w:hAnsi="Arial" w:cs="Arial"/>
          <w:sz w:val="20"/>
          <w:szCs w:val="20"/>
        </w:rPr>
      </w:pPr>
      <w:r>
        <w:rPr>
          <w:rFonts w:ascii="Arial" w:hAnsi="Arial" w:cs="Arial"/>
          <w:sz w:val="20"/>
          <w:szCs w:val="20"/>
        </w:rPr>
        <w:t xml:space="preserve">2.3.1) </w:t>
      </w:r>
      <w:r w:rsidRPr="00472A4B">
        <w:rPr>
          <w:rFonts w:ascii="Arial" w:hAnsi="Arial" w:cs="Arial"/>
          <w:sz w:val="20"/>
          <w:szCs w:val="20"/>
        </w:rPr>
        <w:t>A Contratada será responsável pela retirada do equipamento para manutenção e sua devolução, correndo por sua conta os ônus e riscos pelo transporte. A SAECIL disponibilizará um caminhão munck para realizar o carregamento e descarregamento dos equipamentos dentro da Estação de Tratamento de Esgotos.</w:t>
      </w:r>
    </w:p>
    <w:p w:rsidR="002D1C65" w:rsidRDefault="002D1C65" w:rsidP="002D1C65">
      <w:pPr>
        <w:ind w:left="708"/>
        <w:jc w:val="both"/>
        <w:rPr>
          <w:rFonts w:ascii="Arial" w:hAnsi="Arial" w:cs="Arial"/>
          <w:b/>
          <w:sz w:val="20"/>
          <w:szCs w:val="20"/>
        </w:rPr>
      </w:pPr>
    </w:p>
    <w:p w:rsidR="002D1C65" w:rsidRPr="00472A4B" w:rsidRDefault="002D1C65" w:rsidP="002D1C65">
      <w:pPr>
        <w:pStyle w:val="SemEspaamento"/>
        <w:jc w:val="both"/>
        <w:rPr>
          <w:rFonts w:ascii="Arial" w:hAnsi="Arial" w:cs="Arial"/>
          <w:sz w:val="20"/>
          <w:szCs w:val="20"/>
        </w:rPr>
      </w:pPr>
      <w:r>
        <w:rPr>
          <w:rFonts w:ascii="Arial" w:hAnsi="Arial" w:cs="Arial"/>
          <w:sz w:val="20"/>
          <w:szCs w:val="20"/>
        </w:rPr>
        <w:t xml:space="preserve">2.4) </w:t>
      </w:r>
      <w:r w:rsidRPr="00472A4B">
        <w:rPr>
          <w:rFonts w:ascii="Arial" w:hAnsi="Arial" w:cs="Arial"/>
          <w:sz w:val="20"/>
          <w:szCs w:val="20"/>
        </w:rPr>
        <w:t>A SAECIL comunicará a empresa contratada sobre a necessidade da retirada do equipamento através de e-mail. A Contratada deverá realizar a retirada em até 5 (cinco) dias após o recebimento da comunicação</w:t>
      </w:r>
      <w:r>
        <w:rPr>
          <w:rFonts w:ascii="Arial" w:hAnsi="Arial" w:cs="Arial"/>
          <w:sz w:val="20"/>
          <w:szCs w:val="20"/>
        </w:rPr>
        <w:t>.</w:t>
      </w:r>
    </w:p>
    <w:p w:rsidR="002D1C65" w:rsidRPr="000275F4" w:rsidRDefault="002D1C65" w:rsidP="002D1C65">
      <w:pPr>
        <w:jc w:val="both"/>
        <w:rPr>
          <w:rFonts w:ascii="Arial" w:hAnsi="Arial" w:cs="Arial"/>
          <w:sz w:val="20"/>
          <w:szCs w:val="20"/>
        </w:rPr>
      </w:pPr>
    </w:p>
    <w:p w:rsidR="002D1C65" w:rsidRDefault="002D1C65" w:rsidP="002D1C65">
      <w:pPr>
        <w:pStyle w:val="SemEspaamento"/>
        <w:jc w:val="both"/>
        <w:rPr>
          <w:rFonts w:ascii="Arial" w:hAnsi="Arial" w:cs="Arial"/>
          <w:sz w:val="20"/>
          <w:szCs w:val="20"/>
        </w:rPr>
      </w:pPr>
      <w:r>
        <w:rPr>
          <w:rFonts w:ascii="Arial" w:hAnsi="Arial" w:cs="Arial"/>
          <w:sz w:val="20"/>
          <w:szCs w:val="20"/>
        </w:rPr>
        <w:t>2.5) Após a retirada, a C</w:t>
      </w:r>
      <w:r w:rsidRPr="00472A4B">
        <w:rPr>
          <w:rFonts w:ascii="Arial" w:hAnsi="Arial" w:cs="Arial"/>
          <w:sz w:val="20"/>
          <w:szCs w:val="20"/>
        </w:rPr>
        <w:t xml:space="preserve">ontratada deverá realizar a entrega do equipamento reparado em até </w:t>
      </w:r>
      <w:r>
        <w:rPr>
          <w:rFonts w:ascii="Arial" w:hAnsi="Arial" w:cs="Arial"/>
          <w:sz w:val="20"/>
          <w:szCs w:val="20"/>
        </w:rPr>
        <w:t>2</w:t>
      </w:r>
      <w:r w:rsidRPr="00472A4B">
        <w:rPr>
          <w:rFonts w:ascii="Arial" w:hAnsi="Arial" w:cs="Arial"/>
          <w:sz w:val="20"/>
          <w:szCs w:val="20"/>
        </w:rPr>
        <w:t>0 (</w:t>
      </w:r>
      <w:r>
        <w:rPr>
          <w:rFonts w:ascii="Arial" w:hAnsi="Arial" w:cs="Arial"/>
          <w:sz w:val="20"/>
          <w:szCs w:val="20"/>
        </w:rPr>
        <w:t>vinte</w:t>
      </w:r>
      <w:r w:rsidRPr="00472A4B">
        <w:rPr>
          <w:rFonts w:ascii="Arial" w:hAnsi="Arial" w:cs="Arial"/>
          <w:sz w:val="20"/>
          <w:szCs w:val="20"/>
        </w:rPr>
        <w:t>) dias</w:t>
      </w:r>
      <w:r>
        <w:rPr>
          <w:rFonts w:ascii="Arial" w:hAnsi="Arial" w:cs="Arial"/>
          <w:sz w:val="20"/>
          <w:szCs w:val="20"/>
        </w:rPr>
        <w:t xml:space="preserve"> corridos</w:t>
      </w:r>
      <w:r w:rsidRPr="00472A4B">
        <w:rPr>
          <w:rFonts w:ascii="Arial" w:hAnsi="Arial" w:cs="Arial"/>
          <w:sz w:val="20"/>
          <w:szCs w:val="20"/>
        </w:rPr>
        <w:t>.</w:t>
      </w:r>
    </w:p>
    <w:p w:rsidR="002D1C65" w:rsidRDefault="002D1C65" w:rsidP="002D1C65">
      <w:pPr>
        <w:pStyle w:val="SemEspaamento"/>
        <w:jc w:val="both"/>
        <w:rPr>
          <w:rFonts w:ascii="Arial" w:hAnsi="Arial" w:cs="Arial"/>
          <w:sz w:val="20"/>
          <w:szCs w:val="20"/>
        </w:rPr>
      </w:pPr>
    </w:p>
    <w:p w:rsidR="002D1C65" w:rsidRDefault="002D1C65" w:rsidP="002D1C65">
      <w:pPr>
        <w:pStyle w:val="SemEspaamento"/>
        <w:jc w:val="both"/>
        <w:rPr>
          <w:rFonts w:ascii="Arial" w:hAnsi="Arial" w:cs="Arial"/>
          <w:sz w:val="20"/>
          <w:szCs w:val="20"/>
        </w:rPr>
      </w:pPr>
      <w:r>
        <w:rPr>
          <w:rFonts w:ascii="Arial" w:hAnsi="Arial" w:cs="Arial"/>
          <w:sz w:val="20"/>
          <w:szCs w:val="20"/>
        </w:rPr>
        <w:t xml:space="preserve">2.6) </w:t>
      </w:r>
      <w:r w:rsidRPr="00472A4B">
        <w:rPr>
          <w:rFonts w:ascii="Arial" w:hAnsi="Arial" w:cs="Arial"/>
          <w:sz w:val="20"/>
          <w:szCs w:val="20"/>
        </w:rPr>
        <w:t>No caso de alguma anomalia no equipamento, que caracterize a não conformidade com o solicitado no Termo, a Contratada deverá sanar os problemas encontrados em até 5 (cinco) dias após o recebimento da comunicação, correndo por sua conta os ônus.</w:t>
      </w:r>
    </w:p>
    <w:p w:rsidR="002D1C65" w:rsidRDefault="002D1C65" w:rsidP="002D1C65">
      <w:pPr>
        <w:pStyle w:val="SemEspaamento"/>
        <w:jc w:val="both"/>
        <w:rPr>
          <w:rFonts w:ascii="Arial" w:hAnsi="Arial" w:cs="Arial"/>
          <w:sz w:val="20"/>
          <w:szCs w:val="20"/>
        </w:rPr>
      </w:pPr>
    </w:p>
    <w:p w:rsidR="002D1C65" w:rsidRPr="00472A4B" w:rsidRDefault="002D1C65" w:rsidP="002D1C65">
      <w:pPr>
        <w:pStyle w:val="SemEspaamento"/>
        <w:jc w:val="both"/>
        <w:rPr>
          <w:rFonts w:ascii="Arial" w:hAnsi="Arial" w:cs="Arial"/>
          <w:sz w:val="20"/>
          <w:szCs w:val="20"/>
        </w:rPr>
      </w:pPr>
      <w:r>
        <w:rPr>
          <w:rFonts w:ascii="Arial" w:hAnsi="Arial" w:cs="Arial"/>
          <w:sz w:val="20"/>
          <w:szCs w:val="20"/>
        </w:rPr>
        <w:t xml:space="preserve">2.7) </w:t>
      </w:r>
      <w:r w:rsidRPr="00472A4B">
        <w:rPr>
          <w:rFonts w:ascii="Arial" w:hAnsi="Arial" w:cs="Arial"/>
          <w:sz w:val="20"/>
          <w:szCs w:val="20"/>
        </w:rPr>
        <w:t>As peças que vierem a ser substituídas deverão ser devolvidas à SAECIL no momento da retirada das peças novas.</w:t>
      </w:r>
    </w:p>
    <w:p w:rsidR="002D1C65" w:rsidRPr="00472A4B" w:rsidRDefault="002D1C65" w:rsidP="002D1C65">
      <w:pPr>
        <w:pStyle w:val="SemEspaamento"/>
        <w:jc w:val="both"/>
        <w:rPr>
          <w:rFonts w:ascii="Arial" w:hAnsi="Arial" w:cs="Arial"/>
          <w:sz w:val="20"/>
          <w:szCs w:val="20"/>
        </w:rPr>
      </w:pPr>
    </w:p>
    <w:p w:rsidR="002D1C65" w:rsidRPr="00472A4B" w:rsidRDefault="002D1C65" w:rsidP="002D1C65">
      <w:pPr>
        <w:pStyle w:val="SemEspaamento"/>
        <w:jc w:val="both"/>
        <w:rPr>
          <w:rFonts w:ascii="Arial" w:hAnsi="Arial" w:cs="Arial"/>
          <w:sz w:val="20"/>
          <w:szCs w:val="20"/>
        </w:rPr>
      </w:pPr>
      <w:r>
        <w:rPr>
          <w:rFonts w:ascii="Arial" w:hAnsi="Arial" w:cs="Arial"/>
          <w:sz w:val="20"/>
          <w:szCs w:val="20"/>
        </w:rPr>
        <w:t xml:space="preserve">2.8) </w:t>
      </w:r>
      <w:r w:rsidRPr="00472A4B">
        <w:rPr>
          <w:rFonts w:ascii="Arial" w:hAnsi="Arial" w:cs="Arial"/>
          <w:sz w:val="20"/>
          <w:szCs w:val="20"/>
        </w:rPr>
        <w:t xml:space="preserve">Ao realizar as manutenções, a Contratada </w:t>
      </w:r>
      <w:r w:rsidRPr="009271B2">
        <w:rPr>
          <w:rFonts w:ascii="Arial" w:hAnsi="Arial" w:cs="Arial"/>
          <w:b/>
          <w:sz w:val="20"/>
          <w:szCs w:val="20"/>
        </w:rPr>
        <w:t>NÃO</w:t>
      </w:r>
      <w:r w:rsidRPr="00472A4B">
        <w:rPr>
          <w:rFonts w:ascii="Arial" w:hAnsi="Arial" w:cs="Arial"/>
          <w:sz w:val="20"/>
          <w:szCs w:val="20"/>
        </w:rPr>
        <w:t xml:space="preserve"> poderá realizar nenhuma alteração estrutural nos equipamentos, descaracterizando-o.</w:t>
      </w:r>
    </w:p>
    <w:p w:rsidR="002D1C65" w:rsidRDefault="002D1C65" w:rsidP="002D1C65">
      <w:pPr>
        <w:jc w:val="both"/>
        <w:rPr>
          <w:rFonts w:ascii="Arial" w:hAnsi="Arial" w:cs="Arial"/>
          <w:sz w:val="20"/>
          <w:szCs w:val="20"/>
        </w:rPr>
      </w:pPr>
    </w:p>
    <w:p w:rsidR="002D1C65" w:rsidRPr="000275F4" w:rsidRDefault="002D1C65" w:rsidP="002D1C65">
      <w:pPr>
        <w:jc w:val="both"/>
        <w:rPr>
          <w:rFonts w:ascii="Arial" w:hAnsi="Arial" w:cs="Arial"/>
          <w:b/>
          <w:sz w:val="20"/>
          <w:szCs w:val="20"/>
        </w:rPr>
      </w:pPr>
      <w:r>
        <w:rPr>
          <w:rFonts w:ascii="Arial" w:hAnsi="Arial" w:cs="Arial"/>
          <w:b/>
          <w:sz w:val="20"/>
          <w:szCs w:val="20"/>
        </w:rPr>
        <w:t>2.9)</w:t>
      </w:r>
      <w:r w:rsidRPr="00F01631">
        <w:rPr>
          <w:rFonts w:ascii="Arial" w:hAnsi="Arial" w:cs="Arial"/>
          <w:b/>
          <w:sz w:val="20"/>
          <w:szCs w:val="20"/>
        </w:rPr>
        <w:t xml:space="preserve"> Demais</w:t>
      </w:r>
      <w:r w:rsidRPr="000275F4">
        <w:rPr>
          <w:rFonts w:ascii="Arial" w:hAnsi="Arial" w:cs="Arial"/>
          <w:b/>
          <w:sz w:val="20"/>
          <w:szCs w:val="20"/>
        </w:rPr>
        <w:t xml:space="preserve"> condições sobre a execução do objeto estão estabelecidas no Anexo I (Termo de Referência)</w:t>
      </w:r>
      <w:r>
        <w:rPr>
          <w:rFonts w:ascii="Arial" w:hAnsi="Arial" w:cs="Arial"/>
          <w:b/>
          <w:sz w:val="20"/>
          <w:szCs w:val="20"/>
        </w:rPr>
        <w:t xml:space="preserve"> do Edital</w:t>
      </w:r>
      <w:r w:rsidRPr="000275F4">
        <w:rPr>
          <w:rFonts w:ascii="Arial" w:hAnsi="Arial" w:cs="Arial"/>
          <w:b/>
          <w:sz w:val="20"/>
          <w:szCs w:val="20"/>
        </w:rPr>
        <w:t>.</w:t>
      </w:r>
    </w:p>
    <w:p w:rsidR="002D1C65" w:rsidRDefault="002D1C65" w:rsidP="002D1C65">
      <w:pPr>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2D1C65">
        <w:rPr>
          <w:rFonts w:ascii="Arial" w:hAnsi="Arial" w:cs="Arial"/>
          <w:sz w:val="20"/>
          <w:szCs w:val="20"/>
        </w:rPr>
        <w:t>10</w:t>
      </w:r>
      <w:r w:rsidRPr="00BF65C1">
        <w:rPr>
          <w:rFonts w:ascii="Arial" w:hAnsi="Arial" w:cs="Arial"/>
          <w:sz w:val="20"/>
          <w:szCs w:val="20"/>
        </w:rPr>
        <w:t xml:space="preserve">) </w:t>
      </w:r>
      <w:r w:rsidR="002E7CC8" w:rsidRPr="00033771">
        <w:rPr>
          <w:rFonts w:ascii="Arial" w:hAnsi="Arial" w:cs="Arial"/>
          <w:sz w:val="20"/>
          <w:szCs w:val="20"/>
        </w:rPr>
        <w:t xml:space="preserve">Durante o prazo de validade da Ata de Registro de Preços, e do Contrato dela proveniente, sua Detentora fica obrigada a </w:t>
      </w:r>
      <w:r w:rsidR="002E7CC8">
        <w:rPr>
          <w:rFonts w:ascii="Arial" w:hAnsi="Arial" w:cs="Arial"/>
          <w:sz w:val="20"/>
          <w:szCs w:val="20"/>
        </w:rPr>
        <w:t>executar os serviços</w:t>
      </w:r>
      <w:r w:rsidR="002E7CC8" w:rsidRPr="00033771">
        <w:rPr>
          <w:rFonts w:ascii="Arial" w:hAnsi="Arial" w:cs="Arial"/>
          <w:sz w:val="20"/>
          <w:szCs w:val="20"/>
        </w:rPr>
        <w:t xml:space="preserve"> registrados nas quantidades indicadas pelo órgão requisitante.</w:t>
      </w:r>
    </w:p>
    <w:p w:rsidR="00966733" w:rsidRPr="00BF65C1" w:rsidRDefault="00966733" w:rsidP="00966733">
      <w:pPr>
        <w:jc w:val="both"/>
        <w:rPr>
          <w:rFonts w:ascii="Arial" w:hAnsi="Arial" w:cs="Arial"/>
          <w:sz w:val="20"/>
          <w:szCs w:val="20"/>
        </w:rPr>
      </w:pPr>
    </w:p>
    <w:p w:rsidR="001B39B5" w:rsidRPr="00033771" w:rsidRDefault="00BF65C1" w:rsidP="001B39B5">
      <w:pPr>
        <w:jc w:val="both"/>
        <w:rPr>
          <w:rFonts w:ascii="Arial" w:hAnsi="Arial" w:cs="Arial"/>
          <w:sz w:val="20"/>
          <w:szCs w:val="20"/>
        </w:rPr>
      </w:pPr>
      <w:r w:rsidRPr="00BF65C1">
        <w:rPr>
          <w:rFonts w:ascii="Arial" w:hAnsi="Arial" w:cs="Arial"/>
          <w:sz w:val="20"/>
          <w:szCs w:val="20"/>
        </w:rPr>
        <w:t>2.</w:t>
      </w:r>
      <w:r w:rsidR="00220A87">
        <w:rPr>
          <w:rFonts w:ascii="Arial" w:hAnsi="Arial" w:cs="Arial"/>
          <w:sz w:val="20"/>
          <w:szCs w:val="20"/>
        </w:rPr>
        <w:t>1</w:t>
      </w:r>
      <w:r w:rsidR="002D1C65">
        <w:rPr>
          <w:rFonts w:ascii="Arial" w:hAnsi="Arial" w:cs="Arial"/>
          <w:sz w:val="20"/>
          <w:szCs w:val="20"/>
        </w:rPr>
        <w:t>1</w:t>
      </w:r>
      <w:r w:rsidR="00966733" w:rsidRPr="00BF65C1">
        <w:rPr>
          <w:rFonts w:ascii="Arial" w:hAnsi="Arial" w:cs="Arial"/>
          <w:sz w:val="20"/>
          <w:szCs w:val="20"/>
        </w:rPr>
        <w:t xml:space="preserve">) </w:t>
      </w:r>
      <w:r w:rsidR="001B39B5" w:rsidRPr="00033771">
        <w:rPr>
          <w:rFonts w:ascii="Arial" w:hAnsi="Arial" w:cs="Arial"/>
          <w:sz w:val="20"/>
          <w:szCs w:val="20"/>
        </w:rPr>
        <w:t xml:space="preserve">A SAECIL não está obrigada a </w:t>
      </w:r>
      <w:r w:rsidR="001B39B5">
        <w:rPr>
          <w:rFonts w:ascii="Arial" w:hAnsi="Arial" w:cs="Arial"/>
          <w:sz w:val="20"/>
          <w:szCs w:val="20"/>
        </w:rPr>
        <w:t>solicitar</w:t>
      </w:r>
      <w:r w:rsidR="001B39B5" w:rsidRPr="00033771">
        <w:rPr>
          <w:rFonts w:ascii="Arial" w:hAnsi="Arial" w:cs="Arial"/>
          <w:sz w:val="20"/>
          <w:szCs w:val="20"/>
        </w:rPr>
        <w:t xml:space="preserve"> uma quantidade mínima d</w:t>
      </w:r>
      <w:r w:rsidR="001B39B5">
        <w:rPr>
          <w:rFonts w:ascii="Arial" w:hAnsi="Arial" w:cs="Arial"/>
          <w:sz w:val="20"/>
          <w:szCs w:val="20"/>
        </w:rPr>
        <w:t>e</w:t>
      </w:r>
      <w:r w:rsidR="001B39B5" w:rsidRPr="00033771">
        <w:rPr>
          <w:rFonts w:ascii="Arial" w:hAnsi="Arial" w:cs="Arial"/>
          <w:sz w:val="20"/>
          <w:szCs w:val="20"/>
        </w:rPr>
        <w:t xml:space="preserve"> </w:t>
      </w:r>
      <w:r w:rsidR="001B39B5">
        <w:rPr>
          <w:rFonts w:ascii="Arial" w:hAnsi="Arial" w:cs="Arial"/>
          <w:sz w:val="20"/>
          <w:szCs w:val="20"/>
        </w:rPr>
        <w:t>serviços</w:t>
      </w:r>
      <w:r w:rsidR="001B39B5" w:rsidRPr="00033771">
        <w:rPr>
          <w:rFonts w:ascii="Arial" w:hAnsi="Arial" w:cs="Arial"/>
          <w:sz w:val="20"/>
          <w:szCs w:val="20"/>
        </w:rPr>
        <w:t xml:space="preserve">, ficando a seu exclusivo critério a definição da quantidade e do momento da </w:t>
      </w:r>
      <w:r w:rsidR="001B39B5">
        <w:rPr>
          <w:rFonts w:ascii="Arial" w:hAnsi="Arial" w:cs="Arial"/>
          <w:sz w:val="20"/>
          <w:szCs w:val="20"/>
        </w:rPr>
        <w:t>execução</w:t>
      </w:r>
      <w:r w:rsidR="001B39B5" w:rsidRPr="00033771">
        <w:rPr>
          <w:rFonts w:ascii="Arial" w:hAnsi="Arial" w:cs="Arial"/>
          <w:sz w:val="20"/>
          <w:szCs w:val="20"/>
        </w:rPr>
        <w:t>.</w:t>
      </w:r>
    </w:p>
    <w:p w:rsidR="00966733" w:rsidRPr="00BF65C1" w:rsidRDefault="00966733" w:rsidP="00966733">
      <w:pPr>
        <w:jc w:val="both"/>
        <w:rPr>
          <w:rFonts w:ascii="Arial" w:hAnsi="Arial" w:cs="Arial"/>
          <w:sz w:val="20"/>
          <w:szCs w:val="20"/>
        </w:rPr>
      </w:pPr>
    </w:p>
    <w:p w:rsidR="001B39B5" w:rsidRPr="00ED3B13" w:rsidRDefault="00966733" w:rsidP="001B39B5">
      <w:pPr>
        <w:ind w:left="708"/>
        <w:jc w:val="both"/>
        <w:rPr>
          <w:rFonts w:ascii="Arial" w:hAnsi="Arial" w:cs="Arial"/>
          <w:sz w:val="20"/>
          <w:szCs w:val="20"/>
        </w:rPr>
      </w:pPr>
      <w:r w:rsidRPr="00BF65C1">
        <w:rPr>
          <w:rFonts w:ascii="Arial" w:hAnsi="Arial" w:cs="Arial"/>
          <w:sz w:val="20"/>
          <w:szCs w:val="20"/>
        </w:rPr>
        <w:lastRenderedPageBreak/>
        <w:t>2.</w:t>
      </w:r>
      <w:r w:rsidR="00220A87">
        <w:rPr>
          <w:rFonts w:ascii="Arial" w:hAnsi="Arial" w:cs="Arial"/>
          <w:sz w:val="20"/>
          <w:szCs w:val="20"/>
        </w:rPr>
        <w:t>1</w:t>
      </w:r>
      <w:r w:rsidR="002D1C65">
        <w:rPr>
          <w:rFonts w:ascii="Arial" w:hAnsi="Arial" w:cs="Arial"/>
          <w:sz w:val="20"/>
          <w:szCs w:val="20"/>
        </w:rPr>
        <w:t>1</w:t>
      </w:r>
      <w:r w:rsidR="001B39B5">
        <w:rPr>
          <w:rFonts w:ascii="Arial" w:hAnsi="Arial" w:cs="Arial"/>
          <w:sz w:val="20"/>
          <w:szCs w:val="20"/>
        </w:rPr>
        <w:t>.1</w:t>
      </w:r>
      <w:r w:rsidRPr="00BF65C1">
        <w:rPr>
          <w:rFonts w:ascii="Arial" w:hAnsi="Arial" w:cs="Arial"/>
          <w:sz w:val="20"/>
          <w:szCs w:val="20"/>
        </w:rPr>
        <w:t xml:space="preserve">) </w:t>
      </w:r>
      <w:r w:rsidR="001B39B5" w:rsidRPr="00033771">
        <w:rPr>
          <w:rFonts w:ascii="Arial" w:hAnsi="Arial" w:cs="Arial"/>
          <w:sz w:val="20"/>
          <w:szCs w:val="20"/>
        </w:rPr>
        <w:t>O quantitativo total expresso</w:t>
      </w:r>
      <w:r w:rsidR="001B39B5" w:rsidRPr="00ED3B13">
        <w:rPr>
          <w:rFonts w:ascii="Arial" w:hAnsi="Arial" w:cs="Arial"/>
          <w:sz w:val="20"/>
          <w:szCs w:val="20"/>
        </w:rPr>
        <w:t xml:space="preserve"> no </w:t>
      </w:r>
      <w:r w:rsidR="001B39B5" w:rsidRPr="00EA468D">
        <w:rPr>
          <w:rFonts w:ascii="Arial" w:hAnsi="Arial" w:cs="Arial"/>
          <w:b/>
          <w:sz w:val="20"/>
          <w:szCs w:val="20"/>
        </w:rPr>
        <w:t xml:space="preserve">Anexo I </w:t>
      </w:r>
      <w:r w:rsidR="001B39B5">
        <w:rPr>
          <w:rFonts w:ascii="Arial" w:hAnsi="Arial" w:cs="Arial"/>
          <w:b/>
          <w:sz w:val="20"/>
          <w:szCs w:val="20"/>
        </w:rPr>
        <w:t>-</w:t>
      </w:r>
      <w:r w:rsidR="001B39B5" w:rsidRPr="00EA468D">
        <w:rPr>
          <w:rFonts w:ascii="Arial" w:hAnsi="Arial" w:cs="Arial"/>
          <w:b/>
          <w:sz w:val="20"/>
          <w:szCs w:val="20"/>
        </w:rPr>
        <w:t xml:space="preserve"> Termo de Referência</w:t>
      </w:r>
      <w:r w:rsidR="001B39B5" w:rsidRPr="00EA468D">
        <w:rPr>
          <w:rFonts w:ascii="Arial" w:hAnsi="Arial" w:cs="Arial"/>
          <w:sz w:val="20"/>
          <w:szCs w:val="20"/>
        </w:rPr>
        <w:t xml:space="preserve"> </w:t>
      </w:r>
      <w:r w:rsidR="001B39B5" w:rsidRPr="004410A7">
        <w:rPr>
          <w:rFonts w:ascii="Arial" w:hAnsi="Arial" w:cs="Arial"/>
          <w:sz w:val="20"/>
          <w:szCs w:val="20"/>
        </w:rPr>
        <w:t xml:space="preserve">é </w:t>
      </w:r>
      <w:r w:rsidR="001B39B5" w:rsidRPr="00ED3B13">
        <w:rPr>
          <w:rFonts w:ascii="Arial" w:hAnsi="Arial" w:cs="Arial"/>
          <w:sz w:val="20"/>
          <w:szCs w:val="20"/>
        </w:rPr>
        <w:t xml:space="preserve">estimativo e representa a previsão da Administração para </w:t>
      </w:r>
      <w:r w:rsidR="001B39B5">
        <w:rPr>
          <w:rFonts w:ascii="Arial" w:hAnsi="Arial" w:cs="Arial"/>
          <w:sz w:val="20"/>
          <w:szCs w:val="20"/>
        </w:rPr>
        <w:t>a execução dos serviços</w:t>
      </w:r>
      <w:r w:rsidR="001B39B5" w:rsidRPr="00ED3B13">
        <w:rPr>
          <w:rFonts w:ascii="Arial" w:hAnsi="Arial" w:cs="Arial"/>
          <w:sz w:val="20"/>
          <w:szCs w:val="20"/>
        </w:rPr>
        <w:t xml:space="preserve"> durante o prazo de 12 (doze) meses.</w:t>
      </w:r>
    </w:p>
    <w:p w:rsidR="001B39B5" w:rsidRDefault="001B39B5" w:rsidP="001B39B5">
      <w:pPr>
        <w:jc w:val="both"/>
        <w:rPr>
          <w:rFonts w:ascii="Arial" w:hAnsi="Arial" w:cs="Arial"/>
          <w:b/>
          <w:sz w:val="20"/>
          <w:szCs w:val="20"/>
        </w:rPr>
      </w:pPr>
    </w:p>
    <w:p w:rsidR="001B39B5" w:rsidRPr="00033771" w:rsidRDefault="001B39B5" w:rsidP="001B39B5">
      <w:pPr>
        <w:jc w:val="both"/>
        <w:rPr>
          <w:rFonts w:ascii="Arial" w:hAnsi="Arial" w:cs="Arial"/>
          <w:sz w:val="20"/>
          <w:szCs w:val="20"/>
        </w:rPr>
      </w:pPr>
      <w:r>
        <w:rPr>
          <w:rFonts w:ascii="Arial" w:hAnsi="Arial" w:cs="Arial"/>
          <w:sz w:val="20"/>
          <w:szCs w:val="20"/>
        </w:rPr>
        <w:t>2.</w:t>
      </w:r>
      <w:r w:rsidR="00126171">
        <w:rPr>
          <w:rFonts w:ascii="Arial" w:hAnsi="Arial" w:cs="Arial"/>
          <w:sz w:val="20"/>
          <w:szCs w:val="20"/>
        </w:rPr>
        <w:t>1</w:t>
      </w:r>
      <w:r w:rsidR="002D1C65">
        <w:rPr>
          <w:rFonts w:ascii="Arial" w:hAnsi="Arial" w:cs="Arial"/>
          <w:sz w:val="20"/>
          <w:szCs w:val="20"/>
        </w:rPr>
        <w:t>2</w:t>
      </w:r>
      <w:r>
        <w:rPr>
          <w:rFonts w:ascii="Arial" w:hAnsi="Arial" w:cs="Arial"/>
          <w:sz w:val="20"/>
          <w:szCs w:val="20"/>
        </w:rPr>
        <w:t xml:space="preserve">) </w:t>
      </w:r>
      <w:r w:rsidRPr="00033771">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966733" w:rsidRPr="00BF65C1" w:rsidRDefault="00966733" w:rsidP="001B39B5">
      <w:pPr>
        <w:jc w:val="both"/>
        <w:rPr>
          <w:rFonts w:ascii="Arial" w:hAnsi="Arial" w:cs="Arial"/>
          <w:sz w:val="20"/>
          <w:szCs w:val="20"/>
        </w:rPr>
      </w:pPr>
    </w:p>
    <w:p w:rsidR="00220A87" w:rsidRDefault="00220A87"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tbl>
      <w:tblPr>
        <w:tblStyle w:val="Tabelacomgrade"/>
        <w:tblW w:w="0" w:type="auto"/>
        <w:jc w:val="center"/>
        <w:tblLook w:val="04A0" w:firstRow="1" w:lastRow="0" w:firstColumn="1" w:lastColumn="0" w:noHBand="0" w:noVBand="1"/>
      </w:tblPr>
      <w:tblGrid>
        <w:gridCol w:w="703"/>
        <w:gridCol w:w="567"/>
        <w:gridCol w:w="3933"/>
        <w:gridCol w:w="625"/>
        <w:gridCol w:w="848"/>
        <w:gridCol w:w="1257"/>
        <w:gridCol w:w="1128"/>
      </w:tblGrid>
      <w:tr w:rsidR="00FF52DB" w:rsidRPr="001E325A" w:rsidTr="00422C0F">
        <w:trPr>
          <w:jc w:val="center"/>
        </w:trPr>
        <w:tc>
          <w:tcPr>
            <w:tcW w:w="703" w:type="dxa"/>
            <w:vMerge w:val="restart"/>
            <w:shd w:val="clear" w:color="auto" w:fill="D9D9D9" w:themeFill="background1" w:themeFillShade="D9"/>
            <w:vAlign w:val="center"/>
          </w:tcPr>
          <w:p w:rsidR="00FF52DB" w:rsidRPr="001E325A" w:rsidRDefault="00FF52DB" w:rsidP="00422C0F">
            <w:pPr>
              <w:jc w:val="center"/>
              <w:rPr>
                <w:rFonts w:ascii="Arial" w:hAnsi="Arial" w:cs="Arial"/>
                <w:b/>
                <w:sz w:val="16"/>
                <w:szCs w:val="16"/>
              </w:rPr>
            </w:pPr>
            <w:r w:rsidRPr="001E325A">
              <w:rPr>
                <w:rFonts w:ascii="Arial" w:hAnsi="Arial" w:cs="Arial"/>
                <w:b/>
                <w:sz w:val="16"/>
                <w:szCs w:val="16"/>
              </w:rPr>
              <w:t>LOTE</w:t>
            </w:r>
          </w:p>
        </w:tc>
        <w:tc>
          <w:tcPr>
            <w:tcW w:w="567" w:type="dxa"/>
            <w:shd w:val="clear" w:color="auto" w:fill="D9D9D9" w:themeFill="background1" w:themeFillShade="D9"/>
            <w:vAlign w:val="center"/>
          </w:tcPr>
          <w:p w:rsidR="00FF52DB" w:rsidRPr="001E325A" w:rsidRDefault="00FF52DB" w:rsidP="00422C0F">
            <w:pPr>
              <w:jc w:val="center"/>
              <w:rPr>
                <w:rFonts w:ascii="Arial" w:hAnsi="Arial" w:cs="Arial"/>
                <w:b/>
                <w:sz w:val="16"/>
                <w:szCs w:val="16"/>
              </w:rPr>
            </w:pPr>
            <w:r w:rsidRPr="001E325A">
              <w:rPr>
                <w:rFonts w:ascii="Arial" w:hAnsi="Arial" w:cs="Arial"/>
                <w:b/>
                <w:sz w:val="16"/>
                <w:szCs w:val="16"/>
              </w:rPr>
              <w:t>Item</w:t>
            </w:r>
          </w:p>
        </w:tc>
        <w:tc>
          <w:tcPr>
            <w:tcW w:w="3933" w:type="dxa"/>
            <w:shd w:val="clear" w:color="auto" w:fill="D9D9D9" w:themeFill="background1" w:themeFillShade="D9"/>
            <w:vAlign w:val="center"/>
          </w:tcPr>
          <w:p w:rsidR="00FF52DB" w:rsidRPr="001E325A" w:rsidRDefault="00FF52DB" w:rsidP="00422C0F">
            <w:pPr>
              <w:jc w:val="center"/>
              <w:rPr>
                <w:rFonts w:ascii="Arial" w:hAnsi="Arial" w:cs="Arial"/>
                <w:b/>
                <w:sz w:val="16"/>
                <w:szCs w:val="16"/>
              </w:rPr>
            </w:pPr>
            <w:r w:rsidRPr="001E325A">
              <w:rPr>
                <w:rFonts w:ascii="Arial" w:hAnsi="Arial" w:cs="Arial"/>
                <w:b/>
                <w:sz w:val="16"/>
                <w:szCs w:val="16"/>
              </w:rPr>
              <w:t>Descrição</w:t>
            </w:r>
          </w:p>
        </w:tc>
        <w:tc>
          <w:tcPr>
            <w:tcW w:w="625" w:type="dxa"/>
            <w:shd w:val="clear" w:color="auto" w:fill="D9D9D9" w:themeFill="background1" w:themeFillShade="D9"/>
            <w:vAlign w:val="center"/>
          </w:tcPr>
          <w:p w:rsidR="00FF52DB" w:rsidRPr="001E325A" w:rsidRDefault="00FF52DB" w:rsidP="00422C0F">
            <w:pPr>
              <w:jc w:val="center"/>
              <w:rPr>
                <w:rFonts w:ascii="Arial" w:hAnsi="Arial" w:cs="Arial"/>
                <w:b/>
                <w:sz w:val="16"/>
                <w:szCs w:val="16"/>
              </w:rPr>
            </w:pPr>
            <w:r w:rsidRPr="001E325A">
              <w:rPr>
                <w:rFonts w:ascii="Arial" w:hAnsi="Arial" w:cs="Arial"/>
                <w:b/>
                <w:sz w:val="16"/>
                <w:szCs w:val="16"/>
              </w:rPr>
              <w:t>Qtde.</w:t>
            </w:r>
          </w:p>
        </w:tc>
        <w:tc>
          <w:tcPr>
            <w:tcW w:w="848" w:type="dxa"/>
            <w:shd w:val="clear" w:color="auto" w:fill="D9D9D9" w:themeFill="background1" w:themeFillShade="D9"/>
            <w:vAlign w:val="center"/>
          </w:tcPr>
          <w:p w:rsidR="00FF52DB" w:rsidRPr="001E325A" w:rsidRDefault="00FF52DB" w:rsidP="00422C0F">
            <w:pPr>
              <w:jc w:val="center"/>
              <w:rPr>
                <w:rFonts w:ascii="Arial" w:hAnsi="Arial" w:cs="Arial"/>
                <w:b/>
                <w:sz w:val="16"/>
                <w:szCs w:val="16"/>
              </w:rPr>
            </w:pPr>
            <w:r w:rsidRPr="001E325A">
              <w:rPr>
                <w:rFonts w:ascii="Arial" w:hAnsi="Arial" w:cs="Arial"/>
                <w:b/>
                <w:sz w:val="16"/>
                <w:szCs w:val="16"/>
              </w:rPr>
              <w:t>Unidade</w:t>
            </w:r>
          </w:p>
        </w:tc>
        <w:tc>
          <w:tcPr>
            <w:tcW w:w="1257" w:type="dxa"/>
            <w:shd w:val="clear" w:color="auto" w:fill="D9D9D9" w:themeFill="background1" w:themeFillShade="D9"/>
            <w:vAlign w:val="center"/>
          </w:tcPr>
          <w:p w:rsidR="00FF52DB" w:rsidRPr="001E325A" w:rsidRDefault="00FF52DB" w:rsidP="00FF52DB">
            <w:pPr>
              <w:jc w:val="center"/>
              <w:rPr>
                <w:rFonts w:ascii="Arial" w:hAnsi="Arial" w:cs="Arial"/>
                <w:b/>
                <w:sz w:val="16"/>
                <w:szCs w:val="16"/>
              </w:rPr>
            </w:pPr>
            <w:r>
              <w:rPr>
                <w:rFonts w:ascii="Arial" w:hAnsi="Arial" w:cs="Arial"/>
                <w:b/>
                <w:sz w:val="16"/>
                <w:szCs w:val="16"/>
              </w:rPr>
              <w:t>Unit. (R$)</w:t>
            </w:r>
          </w:p>
        </w:tc>
        <w:tc>
          <w:tcPr>
            <w:tcW w:w="1128" w:type="dxa"/>
            <w:shd w:val="clear" w:color="auto" w:fill="D9D9D9" w:themeFill="background1" w:themeFillShade="D9"/>
            <w:vAlign w:val="center"/>
          </w:tcPr>
          <w:p w:rsidR="00FF52DB" w:rsidRPr="001E325A" w:rsidRDefault="00FF52DB" w:rsidP="00FF52DB">
            <w:pPr>
              <w:jc w:val="center"/>
              <w:rPr>
                <w:rFonts w:ascii="Arial" w:hAnsi="Arial" w:cs="Arial"/>
                <w:b/>
                <w:sz w:val="16"/>
                <w:szCs w:val="16"/>
              </w:rPr>
            </w:pPr>
            <w:r>
              <w:rPr>
                <w:rFonts w:ascii="Arial" w:hAnsi="Arial" w:cs="Arial"/>
                <w:b/>
                <w:sz w:val="16"/>
                <w:szCs w:val="16"/>
              </w:rPr>
              <w:t>Total (R$)</w:t>
            </w:r>
          </w:p>
        </w:tc>
      </w:tr>
      <w:tr w:rsidR="00FF52DB" w:rsidRPr="001E325A" w:rsidTr="00422C0F">
        <w:trPr>
          <w:jc w:val="center"/>
        </w:trPr>
        <w:tc>
          <w:tcPr>
            <w:tcW w:w="703" w:type="dxa"/>
            <w:vMerge/>
            <w:shd w:val="clear" w:color="auto" w:fill="D9D9D9" w:themeFill="background1" w:themeFillShade="D9"/>
            <w:vAlign w:val="center"/>
          </w:tcPr>
          <w:p w:rsidR="00FF52DB" w:rsidRPr="001E325A" w:rsidRDefault="00FF52DB" w:rsidP="00422C0F">
            <w:pPr>
              <w:jc w:val="both"/>
              <w:rPr>
                <w:rFonts w:ascii="Arial" w:hAnsi="Arial" w:cs="Arial"/>
                <w:sz w:val="16"/>
                <w:szCs w:val="16"/>
              </w:rPr>
            </w:pPr>
          </w:p>
        </w:tc>
        <w:tc>
          <w:tcPr>
            <w:tcW w:w="567" w:type="dxa"/>
            <w:vAlign w:val="center"/>
          </w:tcPr>
          <w:p w:rsidR="00FF52DB" w:rsidRPr="001E325A" w:rsidRDefault="00FF52DB" w:rsidP="00422C0F">
            <w:pPr>
              <w:jc w:val="center"/>
              <w:rPr>
                <w:rFonts w:ascii="Arial" w:hAnsi="Arial" w:cs="Arial"/>
                <w:b/>
                <w:sz w:val="16"/>
                <w:szCs w:val="16"/>
              </w:rPr>
            </w:pPr>
            <w:r w:rsidRPr="001E325A">
              <w:rPr>
                <w:rFonts w:ascii="Arial" w:hAnsi="Arial" w:cs="Arial"/>
                <w:b/>
                <w:sz w:val="16"/>
                <w:szCs w:val="16"/>
              </w:rPr>
              <w:t>01</w:t>
            </w:r>
          </w:p>
        </w:tc>
        <w:tc>
          <w:tcPr>
            <w:tcW w:w="3933" w:type="dxa"/>
            <w:vAlign w:val="center"/>
          </w:tcPr>
          <w:p w:rsidR="00FF52DB" w:rsidRPr="001E325A" w:rsidRDefault="00FF52DB" w:rsidP="00422C0F">
            <w:pPr>
              <w:jc w:val="both"/>
              <w:rPr>
                <w:rFonts w:ascii="Arial" w:hAnsi="Arial" w:cs="Arial"/>
                <w:sz w:val="16"/>
                <w:szCs w:val="16"/>
                <w:lang w:eastAsia="pt-BR"/>
              </w:rPr>
            </w:pPr>
            <w:r w:rsidRPr="001E325A">
              <w:rPr>
                <w:rFonts w:ascii="Arial" w:hAnsi="Arial" w:cs="Arial"/>
                <w:sz w:val="16"/>
                <w:szCs w:val="16"/>
                <w:lang w:eastAsia="pt-BR"/>
              </w:rPr>
              <w:t>Retirada / Desmontagem / Análise Técnica / Montagem (incluindo troca de peças novas no lugar das que não foram recuperadas) / Balanceamento / Teste de Performance com Emissão de Laudo / Devolução do Equipamento</w:t>
            </w:r>
          </w:p>
        </w:tc>
        <w:tc>
          <w:tcPr>
            <w:tcW w:w="625" w:type="dxa"/>
            <w:vAlign w:val="center"/>
          </w:tcPr>
          <w:p w:rsidR="00FF52DB" w:rsidRPr="001E325A" w:rsidRDefault="00FF52DB" w:rsidP="00422C0F">
            <w:pPr>
              <w:jc w:val="center"/>
              <w:rPr>
                <w:rFonts w:ascii="Arial" w:hAnsi="Arial" w:cs="Arial"/>
                <w:sz w:val="16"/>
                <w:szCs w:val="16"/>
              </w:rPr>
            </w:pPr>
            <w:r w:rsidRPr="001E325A">
              <w:rPr>
                <w:rFonts w:ascii="Arial" w:hAnsi="Arial" w:cs="Arial"/>
                <w:sz w:val="16"/>
                <w:szCs w:val="16"/>
              </w:rPr>
              <w:t>10</w:t>
            </w:r>
          </w:p>
        </w:tc>
        <w:tc>
          <w:tcPr>
            <w:tcW w:w="848" w:type="dxa"/>
            <w:vAlign w:val="center"/>
          </w:tcPr>
          <w:p w:rsidR="00FF52DB" w:rsidRPr="001E325A" w:rsidRDefault="00FF52DB" w:rsidP="00422C0F">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FF52DB" w:rsidRPr="001E325A" w:rsidRDefault="00C638DB" w:rsidP="00422C0F">
            <w:pPr>
              <w:jc w:val="center"/>
              <w:rPr>
                <w:rFonts w:ascii="Arial" w:hAnsi="Arial" w:cs="Arial"/>
                <w:sz w:val="16"/>
                <w:szCs w:val="16"/>
              </w:rPr>
            </w:pPr>
            <w:r>
              <w:rPr>
                <w:rFonts w:ascii="Arial" w:hAnsi="Arial" w:cs="Arial"/>
                <w:sz w:val="16"/>
                <w:szCs w:val="16"/>
              </w:rPr>
              <w:t>___</w:t>
            </w:r>
          </w:p>
        </w:tc>
        <w:tc>
          <w:tcPr>
            <w:tcW w:w="1128" w:type="dxa"/>
            <w:vAlign w:val="center"/>
          </w:tcPr>
          <w:p w:rsidR="00FF52DB" w:rsidRPr="001E325A" w:rsidRDefault="00C638DB" w:rsidP="00422C0F">
            <w:pPr>
              <w:jc w:val="center"/>
              <w:rPr>
                <w:rFonts w:ascii="Arial" w:hAnsi="Arial" w:cs="Arial"/>
                <w:sz w:val="16"/>
                <w:szCs w:val="16"/>
              </w:rPr>
            </w:pPr>
            <w:r>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02</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Revestimento cerâmico do rotor</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03</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Recuperação da caixa do selo</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04</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Recuperação da placa de desgaste traseira</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05</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 xml:space="preserve">Recuperação da placa de desgaste dianteira </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06</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Recuperação de eixo</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07</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Recuperação de rotor</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08</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Recuperação de selo mecânico (lapidação, troca de anéis, parafusos e molas)</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09</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 xml:space="preserve">Jateamento  </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10</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Pintura na cor azul escuro</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bookmarkStart w:id="0" w:name="_GoBack"/>
            <w:bookmarkEnd w:id="0"/>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11</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Embuchamento de mancal colo do retentor</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12</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Embuchamento do mancal L.O.A + L.A do rolamento</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C638DB" w:rsidRPr="001E325A" w:rsidTr="00C638DB">
        <w:trPr>
          <w:jc w:val="center"/>
        </w:trPr>
        <w:tc>
          <w:tcPr>
            <w:tcW w:w="703" w:type="dxa"/>
            <w:vMerge/>
            <w:shd w:val="clear" w:color="auto" w:fill="D9D9D9" w:themeFill="background1" w:themeFillShade="D9"/>
            <w:vAlign w:val="center"/>
          </w:tcPr>
          <w:p w:rsidR="00C638DB" w:rsidRPr="001E325A" w:rsidRDefault="00C638DB" w:rsidP="00C638DB">
            <w:pPr>
              <w:jc w:val="both"/>
              <w:rPr>
                <w:rFonts w:ascii="Arial" w:hAnsi="Arial" w:cs="Arial"/>
                <w:sz w:val="16"/>
                <w:szCs w:val="16"/>
              </w:rPr>
            </w:pPr>
          </w:p>
        </w:tc>
        <w:tc>
          <w:tcPr>
            <w:tcW w:w="567" w:type="dxa"/>
            <w:vAlign w:val="center"/>
          </w:tcPr>
          <w:p w:rsidR="00C638DB" w:rsidRPr="001E325A" w:rsidRDefault="00C638DB" w:rsidP="00C638DB">
            <w:pPr>
              <w:jc w:val="center"/>
              <w:rPr>
                <w:rFonts w:ascii="Arial" w:hAnsi="Arial" w:cs="Arial"/>
                <w:b/>
                <w:sz w:val="16"/>
                <w:szCs w:val="16"/>
              </w:rPr>
            </w:pPr>
            <w:r w:rsidRPr="001E325A">
              <w:rPr>
                <w:rFonts w:ascii="Arial" w:hAnsi="Arial" w:cs="Arial"/>
                <w:b/>
                <w:sz w:val="16"/>
                <w:szCs w:val="16"/>
              </w:rPr>
              <w:t>13</w:t>
            </w:r>
          </w:p>
        </w:tc>
        <w:tc>
          <w:tcPr>
            <w:tcW w:w="3933" w:type="dxa"/>
            <w:vAlign w:val="center"/>
          </w:tcPr>
          <w:p w:rsidR="00C638DB" w:rsidRPr="001E325A" w:rsidRDefault="00C638DB" w:rsidP="00C638DB">
            <w:pPr>
              <w:jc w:val="both"/>
              <w:rPr>
                <w:rFonts w:ascii="Arial" w:hAnsi="Arial" w:cs="Arial"/>
                <w:sz w:val="16"/>
                <w:szCs w:val="16"/>
                <w:lang w:eastAsia="pt-BR"/>
              </w:rPr>
            </w:pPr>
            <w:r w:rsidRPr="001E325A">
              <w:rPr>
                <w:rFonts w:ascii="Arial" w:hAnsi="Arial" w:cs="Arial"/>
                <w:sz w:val="16"/>
                <w:szCs w:val="16"/>
                <w:lang w:eastAsia="pt-BR"/>
              </w:rPr>
              <w:t>Substituição do óleo</w:t>
            </w:r>
          </w:p>
        </w:tc>
        <w:tc>
          <w:tcPr>
            <w:tcW w:w="625" w:type="dxa"/>
            <w:vAlign w:val="center"/>
          </w:tcPr>
          <w:p w:rsidR="00C638DB" w:rsidRPr="001E325A" w:rsidRDefault="00C638DB" w:rsidP="00C638DB">
            <w:pPr>
              <w:jc w:val="center"/>
              <w:rPr>
                <w:rFonts w:ascii="Arial" w:hAnsi="Arial" w:cs="Arial"/>
                <w:sz w:val="16"/>
                <w:szCs w:val="16"/>
              </w:rPr>
            </w:pPr>
            <w:r w:rsidRPr="001E325A">
              <w:rPr>
                <w:rFonts w:ascii="Arial" w:hAnsi="Arial" w:cs="Arial"/>
                <w:sz w:val="16"/>
                <w:szCs w:val="16"/>
              </w:rPr>
              <w:t>10</w:t>
            </w:r>
          </w:p>
        </w:tc>
        <w:tc>
          <w:tcPr>
            <w:tcW w:w="848" w:type="dxa"/>
            <w:vAlign w:val="center"/>
          </w:tcPr>
          <w:p w:rsidR="00C638DB" w:rsidRPr="001E325A" w:rsidRDefault="00C638DB" w:rsidP="00C638DB">
            <w:pPr>
              <w:jc w:val="center"/>
              <w:rPr>
                <w:sz w:val="16"/>
                <w:szCs w:val="16"/>
              </w:rPr>
            </w:pPr>
            <w:r w:rsidRPr="001E325A">
              <w:rPr>
                <w:rFonts w:ascii="Arial" w:hAnsi="Arial" w:cs="Arial"/>
                <w:sz w:val="16"/>
                <w:szCs w:val="16"/>
              </w:rPr>
              <w:t>Serviço</w:t>
            </w:r>
          </w:p>
        </w:tc>
        <w:tc>
          <w:tcPr>
            <w:tcW w:w="1257" w:type="dxa"/>
            <w:vAlign w:val="center"/>
          </w:tcPr>
          <w:p w:rsidR="00C638DB" w:rsidRDefault="00C638DB" w:rsidP="00C638DB">
            <w:pPr>
              <w:jc w:val="center"/>
            </w:pPr>
            <w:r w:rsidRPr="003C49BD">
              <w:rPr>
                <w:rFonts w:ascii="Arial" w:hAnsi="Arial" w:cs="Arial"/>
                <w:sz w:val="16"/>
                <w:szCs w:val="16"/>
              </w:rPr>
              <w:t>___</w:t>
            </w:r>
          </w:p>
        </w:tc>
        <w:tc>
          <w:tcPr>
            <w:tcW w:w="1128" w:type="dxa"/>
            <w:vAlign w:val="center"/>
          </w:tcPr>
          <w:p w:rsidR="00C638DB" w:rsidRDefault="00C638DB" w:rsidP="00C638DB">
            <w:pPr>
              <w:jc w:val="center"/>
            </w:pPr>
            <w:r w:rsidRPr="003C49BD">
              <w:rPr>
                <w:rFonts w:ascii="Arial" w:hAnsi="Arial" w:cs="Arial"/>
                <w:sz w:val="16"/>
                <w:szCs w:val="16"/>
              </w:rPr>
              <w:t>___</w:t>
            </w:r>
          </w:p>
        </w:tc>
      </w:tr>
      <w:tr w:rsidR="00FF52DB" w:rsidRPr="001E325A" w:rsidTr="00422C0F">
        <w:trPr>
          <w:jc w:val="center"/>
        </w:trPr>
        <w:tc>
          <w:tcPr>
            <w:tcW w:w="9061" w:type="dxa"/>
            <w:gridSpan w:val="7"/>
            <w:shd w:val="clear" w:color="auto" w:fill="auto"/>
            <w:vAlign w:val="center"/>
          </w:tcPr>
          <w:p w:rsidR="00FF52DB" w:rsidRPr="001E325A" w:rsidRDefault="00FF52DB" w:rsidP="00FF52DB">
            <w:pPr>
              <w:jc w:val="center"/>
              <w:rPr>
                <w:rFonts w:ascii="Arial" w:hAnsi="Arial" w:cs="Arial"/>
                <w:b/>
                <w:sz w:val="16"/>
                <w:szCs w:val="16"/>
              </w:rPr>
            </w:pPr>
            <w:r w:rsidRPr="001E325A">
              <w:rPr>
                <w:rFonts w:ascii="Arial" w:hAnsi="Arial" w:cs="Arial"/>
                <w:b/>
                <w:sz w:val="16"/>
                <w:szCs w:val="16"/>
              </w:rPr>
              <w:t xml:space="preserve">VALOR </w:t>
            </w:r>
            <w:r>
              <w:rPr>
                <w:rFonts w:ascii="Arial" w:hAnsi="Arial" w:cs="Arial"/>
                <w:b/>
                <w:sz w:val="16"/>
                <w:szCs w:val="16"/>
              </w:rPr>
              <w:t>TOTAL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170512" w:rsidRPr="00BA7AA6" w:rsidRDefault="00966733" w:rsidP="00170512">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170512"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70512">
        <w:rPr>
          <w:rFonts w:ascii="Arial" w:hAnsi="Arial" w:cs="Arial"/>
          <w:sz w:val="20"/>
          <w:szCs w:val="20"/>
        </w:rPr>
        <w:t>D</w:t>
      </w:r>
      <w:r w:rsidR="00170512"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170512" w:rsidRDefault="00170512" w:rsidP="00170512">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170512">
      <w:pPr>
        <w:tabs>
          <w:tab w:val="left" w:pos="900"/>
        </w:tabs>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CC0BBE" w:rsidRPr="00376525" w:rsidRDefault="007A3A09" w:rsidP="00CC0BBE">
      <w:pPr>
        <w:jc w:val="both"/>
        <w:rPr>
          <w:rFonts w:ascii="Arial" w:hAnsi="Arial" w:cs="Arial"/>
          <w:sz w:val="20"/>
          <w:szCs w:val="20"/>
        </w:rPr>
      </w:pPr>
      <w:r>
        <w:rPr>
          <w:rFonts w:ascii="Arial" w:hAnsi="Arial" w:cs="Arial"/>
          <w:sz w:val="20"/>
          <w:szCs w:val="20"/>
        </w:rPr>
        <w:lastRenderedPageBreak/>
        <w:t>5.2)</w:t>
      </w:r>
      <w:r w:rsidRPr="004E6404">
        <w:rPr>
          <w:rFonts w:ascii="Arial" w:hAnsi="Arial" w:cs="Arial"/>
          <w:b/>
          <w:sz w:val="20"/>
          <w:szCs w:val="20"/>
        </w:rPr>
        <w:t xml:space="preserve"> </w:t>
      </w:r>
      <w:r w:rsidR="00CC0BBE" w:rsidRPr="00376525">
        <w:rPr>
          <w:rFonts w:ascii="Arial" w:hAnsi="Arial" w:cs="Arial"/>
          <w:sz w:val="20"/>
          <w:szCs w:val="20"/>
        </w:rPr>
        <w:t xml:space="preserve">Os serviços serão recebidos, provisoriamente, no ato de entrega, junto ao local </w:t>
      </w:r>
      <w:r w:rsidR="00CC0BBE">
        <w:rPr>
          <w:rFonts w:ascii="Arial" w:hAnsi="Arial" w:cs="Arial"/>
          <w:sz w:val="20"/>
          <w:szCs w:val="20"/>
        </w:rPr>
        <w:t xml:space="preserve">indicado no </w:t>
      </w:r>
      <w:r w:rsidR="00CC0BBE" w:rsidRPr="00563C07">
        <w:rPr>
          <w:rFonts w:ascii="Arial" w:hAnsi="Arial" w:cs="Arial"/>
          <w:b/>
          <w:sz w:val="20"/>
          <w:szCs w:val="20"/>
        </w:rPr>
        <w:t xml:space="preserve">Item </w:t>
      </w:r>
      <w:r w:rsidR="00CC0BBE">
        <w:rPr>
          <w:rFonts w:ascii="Arial" w:hAnsi="Arial" w:cs="Arial"/>
          <w:b/>
          <w:sz w:val="20"/>
          <w:szCs w:val="20"/>
        </w:rPr>
        <w:t>2</w:t>
      </w:r>
      <w:r w:rsidR="00CC0BBE" w:rsidRPr="00563C07">
        <w:rPr>
          <w:rFonts w:ascii="Arial" w:hAnsi="Arial" w:cs="Arial"/>
          <w:b/>
          <w:sz w:val="20"/>
          <w:szCs w:val="20"/>
        </w:rPr>
        <w:t>.</w:t>
      </w:r>
      <w:r w:rsidR="00CC0BBE">
        <w:rPr>
          <w:rFonts w:ascii="Arial" w:hAnsi="Arial" w:cs="Arial"/>
          <w:b/>
          <w:sz w:val="20"/>
          <w:szCs w:val="20"/>
        </w:rPr>
        <w:t>3</w:t>
      </w:r>
      <w:r w:rsidR="00CC0BBE" w:rsidRPr="00376525">
        <w:rPr>
          <w:rFonts w:ascii="Arial" w:hAnsi="Arial" w:cs="Arial"/>
          <w:sz w:val="20"/>
          <w:szCs w:val="20"/>
        </w:rPr>
        <w:t xml:space="preserve"> </w:t>
      </w:r>
      <w:r w:rsidR="00CC0BBE">
        <w:rPr>
          <w:rFonts w:ascii="Arial" w:hAnsi="Arial" w:cs="Arial"/>
          <w:sz w:val="20"/>
          <w:szCs w:val="20"/>
        </w:rPr>
        <w:t xml:space="preserve">desta Ata, </w:t>
      </w:r>
      <w:r w:rsidR="00CC0BBE" w:rsidRPr="00376525">
        <w:rPr>
          <w:rFonts w:ascii="Arial" w:hAnsi="Arial" w:cs="Arial"/>
          <w:sz w:val="20"/>
          <w:szCs w:val="20"/>
        </w:rPr>
        <w:t>par</w:t>
      </w:r>
      <w:r w:rsidR="00CC0BBE">
        <w:rPr>
          <w:rFonts w:ascii="Arial" w:hAnsi="Arial" w:cs="Arial"/>
          <w:sz w:val="20"/>
          <w:szCs w:val="20"/>
        </w:rPr>
        <w:t>a efeito de verificação; d</w:t>
      </w:r>
      <w:r w:rsidR="00CC0BBE" w:rsidRPr="00376525">
        <w:rPr>
          <w:rFonts w:ascii="Arial" w:hAnsi="Arial" w:cs="Arial"/>
          <w:sz w:val="20"/>
          <w:szCs w:val="20"/>
        </w:rPr>
        <w:t xml:space="preserve">efinitivamente em até 02 (dois) dias contados do recebimento provisório, após a verificação dos equipamentos e respectiva aprovação dos serviços executados, e se estiverem de acordo com todas as solicitações constantes do objeto </w:t>
      </w:r>
      <w:r w:rsidR="00CC0BBE">
        <w:rPr>
          <w:rFonts w:ascii="Arial" w:hAnsi="Arial" w:cs="Arial"/>
          <w:sz w:val="20"/>
          <w:szCs w:val="20"/>
        </w:rPr>
        <w:t>do Edital e Anexos</w:t>
      </w:r>
      <w:r w:rsidR="00CC0BBE" w:rsidRPr="00376525">
        <w:rPr>
          <w:rFonts w:ascii="Arial" w:hAnsi="Arial" w:cs="Arial"/>
          <w:sz w:val="20"/>
          <w:szCs w:val="20"/>
        </w:rPr>
        <w:t>.</w:t>
      </w:r>
    </w:p>
    <w:p w:rsidR="007A3A09" w:rsidRDefault="007A3A09" w:rsidP="007A3A09">
      <w:pPr>
        <w:jc w:val="both"/>
        <w:rPr>
          <w:rFonts w:ascii="Arial" w:hAnsi="Arial" w:cs="Arial"/>
          <w:sz w:val="20"/>
          <w:szCs w:val="20"/>
        </w:rPr>
      </w:pPr>
    </w:p>
    <w:p w:rsidR="00CC0BBE" w:rsidRPr="00376525" w:rsidRDefault="00CC0BBE" w:rsidP="00CC0BBE">
      <w:pPr>
        <w:jc w:val="both"/>
        <w:rPr>
          <w:rFonts w:ascii="Arial" w:hAnsi="Arial" w:cs="Arial"/>
          <w:sz w:val="20"/>
          <w:szCs w:val="20"/>
        </w:rPr>
      </w:pPr>
      <w:r>
        <w:rPr>
          <w:rFonts w:ascii="Arial" w:hAnsi="Arial" w:cs="Arial"/>
          <w:sz w:val="20"/>
          <w:szCs w:val="20"/>
        </w:rPr>
        <w:t xml:space="preserve">5.3) </w:t>
      </w:r>
      <w:r w:rsidRPr="00376525">
        <w:rPr>
          <w:rFonts w:ascii="Arial" w:hAnsi="Arial" w:cs="Arial"/>
          <w:sz w:val="20"/>
          <w:szCs w:val="20"/>
        </w:rPr>
        <w:t>O(s) servidor(es) responsável(eis) pelo recebimento do objeto, após o seu recebimento definitivo, encaminhará(ão) o documento hábil para aprovação da autoridade competente que o encaminhará para pagamento.</w:t>
      </w:r>
    </w:p>
    <w:p w:rsidR="00CC0BBE" w:rsidRPr="00376525" w:rsidRDefault="00CC0BBE" w:rsidP="00CC0BBE">
      <w:pPr>
        <w:jc w:val="both"/>
        <w:rPr>
          <w:rFonts w:ascii="Arial" w:hAnsi="Arial" w:cs="Arial"/>
          <w:sz w:val="20"/>
          <w:szCs w:val="20"/>
        </w:rPr>
      </w:pPr>
    </w:p>
    <w:p w:rsidR="00972A39" w:rsidRPr="000275F4" w:rsidRDefault="00CC0BBE" w:rsidP="00972A39">
      <w:pPr>
        <w:tabs>
          <w:tab w:val="left" w:pos="600"/>
          <w:tab w:val="left" w:pos="9639"/>
        </w:tabs>
        <w:jc w:val="both"/>
        <w:rPr>
          <w:rFonts w:ascii="Arial" w:hAnsi="Arial" w:cs="Arial"/>
          <w:b/>
          <w:sz w:val="20"/>
          <w:szCs w:val="20"/>
        </w:rPr>
      </w:pPr>
      <w:r>
        <w:rPr>
          <w:rFonts w:ascii="Arial" w:hAnsi="Arial" w:cs="Arial"/>
          <w:b/>
          <w:sz w:val="20"/>
          <w:szCs w:val="20"/>
        </w:rPr>
        <w:t>5.4)</w:t>
      </w:r>
      <w:r w:rsidRPr="000275F4">
        <w:rPr>
          <w:rFonts w:ascii="Arial" w:hAnsi="Arial" w:cs="Arial"/>
          <w:b/>
          <w:sz w:val="20"/>
          <w:szCs w:val="20"/>
        </w:rPr>
        <w:t xml:space="preserve"> </w:t>
      </w:r>
      <w:r w:rsidR="00972A39" w:rsidRPr="000275F4">
        <w:rPr>
          <w:rFonts w:ascii="Arial" w:hAnsi="Arial" w:cs="Arial"/>
          <w:b/>
          <w:sz w:val="20"/>
          <w:szCs w:val="20"/>
        </w:rPr>
        <w:t>Demais condições sobre o recebimento do objeto estão estabelecidas no Anexo I (Termo de Referência)</w:t>
      </w:r>
      <w:r w:rsidR="00972A39">
        <w:rPr>
          <w:rFonts w:ascii="Arial" w:hAnsi="Arial" w:cs="Arial"/>
          <w:b/>
          <w:sz w:val="20"/>
          <w:szCs w:val="20"/>
        </w:rPr>
        <w:t xml:space="preserve"> do Edital</w:t>
      </w:r>
      <w:r w:rsidR="00972A39" w:rsidRPr="000275F4">
        <w:rPr>
          <w:rFonts w:ascii="Arial" w:hAnsi="Arial" w:cs="Arial"/>
          <w:b/>
          <w:sz w:val="20"/>
          <w:szCs w:val="20"/>
        </w:rPr>
        <w:t>.</w:t>
      </w:r>
    </w:p>
    <w:p w:rsidR="00CC0BBE" w:rsidRPr="000275F4" w:rsidRDefault="00CC0BBE" w:rsidP="00CC0BBE">
      <w:pPr>
        <w:tabs>
          <w:tab w:val="left" w:pos="600"/>
          <w:tab w:val="left" w:pos="9639"/>
        </w:tabs>
        <w:jc w:val="both"/>
        <w:rPr>
          <w:rFonts w:ascii="Arial" w:hAnsi="Arial" w:cs="Arial"/>
          <w:b/>
          <w:sz w:val="20"/>
          <w:szCs w:val="20"/>
        </w:rPr>
      </w:pPr>
    </w:p>
    <w:p w:rsidR="00CC0BBE" w:rsidRDefault="00CC0BBE" w:rsidP="007A3A09">
      <w:pPr>
        <w:jc w:val="both"/>
        <w:rPr>
          <w:rFonts w:ascii="Arial" w:hAnsi="Arial" w:cs="Arial"/>
          <w:sz w:val="20"/>
          <w:szCs w:val="20"/>
        </w:rPr>
      </w:pPr>
    </w:p>
    <w:p w:rsidR="00966733" w:rsidRPr="00942765" w:rsidRDefault="00966733" w:rsidP="001728C2">
      <w:pPr>
        <w:tabs>
          <w:tab w:val="left" w:pos="513"/>
        </w:tabs>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3B1471" w:rsidRPr="00E16FC5" w:rsidRDefault="00966733" w:rsidP="003B1471">
      <w:pPr>
        <w:tabs>
          <w:tab w:val="left" w:pos="9639"/>
        </w:tabs>
        <w:jc w:val="both"/>
        <w:rPr>
          <w:rFonts w:ascii="Arial" w:hAnsi="Arial" w:cs="Arial"/>
          <w:sz w:val="20"/>
          <w:szCs w:val="20"/>
        </w:rPr>
      </w:pPr>
      <w:r w:rsidRPr="00942765">
        <w:rPr>
          <w:rFonts w:ascii="Arial" w:hAnsi="Arial" w:cs="Arial"/>
          <w:sz w:val="20"/>
          <w:szCs w:val="20"/>
        </w:rPr>
        <w:t xml:space="preserve">6.1) </w:t>
      </w:r>
      <w:r w:rsidR="003B1471" w:rsidRPr="007E1056">
        <w:rPr>
          <w:rFonts w:ascii="Arial" w:hAnsi="Arial" w:cs="Arial"/>
          <w:sz w:val="20"/>
          <w:szCs w:val="20"/>
        </w:rPr>
        <w:t xml:space="preserve">O pagamento será efetuado no prazo de </w:t>
      </w:r>
      <w:r w:rsidR="003B1471" w:rsidRPr="007E1056">
        <w:rPr>
          <w:rFonts w:ascii="Arial" w:hAnsi="Arial" w:cs="Arial"/>
          <w:b/>
          <w:sz w:val="20"/>
          <w:szCs w:val="20"/>
        </w:rPr>
        <w:t xml:space="preserve">até </w:t>
      </w:r>
      <w:r w:rsidR="003B1471">
        <w:rPr>
          <w:rFonts w:ascii="Arial" w:hAnsi="Arial" w:cs="Arial"/>
          <w:b/>
          <w:sz w:val="20"/>
          <w:szCs w:val="20"/>
        </w:rPr>
        <w:t>20</w:t>
      </w:r>
      <w:r w:rsidR="003B1471" w:rsidRPr="007E1056">
        <w:rPr>
          <w:rFonts w:ascii="Arial" w:hAnsi="Arial" w:cs="Arial"/>
          <w:b/>
          <w:sz w:val="20"/>
          <w:szCs w:val="20"/>
        </w:rPr>
        <w:t xml:space="preserve"> (</w:t>
      </w:r>
      <w:r w:rsidR="003B1471">
        <w:rPr>
          <w:rFonts w:ascii="Arial" w:hAnsi="Arial" w:cs="Arial"/>
          <w:b/>
          <w:sz w:val="20"/>
          <w:szCs w:val="20"/>
        </w:rPr>
        <w:t>vinte</w:t>
      </w:r>
      <w:r w:rsidR="003B1471" w:rsidRPr="007E1056">
        <w:rPr>
          <w:rFonts w:ascii="Arial" w:hAnsi="Arial" w:cs="Arial"/>
          <w:b/>
          <w:sz w:val="20"/>
          <w:szCs w:val="20"/>
        </w:rPr>
        <w:t>) dias</w:t>
      </w:r>
      <w:r w:rsidR="003B1471" w:rsidRPr="007E1056">
        <w:rPr>
          <w:rFonts w:ascii="Arial" w:hAnsi="Arial" w:cs="Arial"/>
          <w:sz w:val="20"/>
          <w:szCs w:val="20"/>
        </w:rPr>
        <w:t xml:space="preserve"> após </w:t>
      </w:r>
      <w:r w:rsidR="003B1471" w:rsidRPr="00450EA1">
        <w:rPr>
          <w:rFonts w:ascii="Arial" w:hAnsi="Arial" w:cs="Arial"/>
          <w:sz w:val="20"/>
          <w:szCs w:val="20"/>
        </w:rPr>
        <w:t>o recebimento do objeto, emissão e aceitação da fatura</w:t>
      </w:r>
      <w:r w:rsidR="003B1471" w:rsidRPr="007E1056">
        <w:rPr>
          <w:rFonts w:ascii="Arial" w:hAnsi="Arial" w:cs="Arial"/>
          <w:sz w:val="20"/>
          <w:szCs w:val="20"/>
        </w:rPr>
        <w:t xml:space="preserve"> devidamente aprovad</w:t>
      </w:r>
      <w:r w:rsidR="003B1471">
        <w:rPr>
          <w:rFonts w:ascii="Arial" w:hAnsi="Arial" w:cs="Arial"/>
          <w:sz w:val="20"/>
          <w:szCs w:val="20"/>
        </w:rPr>
        <w:t>a</w:t>
      </w:r>
      <w:r w:rsidR="003B1471" w:rsidRPr="007E1056">
        <w:rPr>
          <w:rFonts w:ascii="Arial" w:hAnsi="Arial" w:cs="Arial"/>
          <w:sz w:val="20"/>
          <w:szCs w:val="20"/>
        </w:rPr>
        <w:t xml:space="preserve"> pela Contratante, junto à Tesouraria da SAECIL, seguindo as determinações </w:t>
      </w:r>
      <w:r w:rsidR="003B1471" w:rsidRPr="00E16FC5">
        <w:rPr>
          <w:rFonts w:ascii="Arial" w:hAnsi="Arial" w:cs="Arial"/>
          <w:sz w:val="20"/>
          <w:szCs w:val="20"/>
        </w:rPr>
        <w:t xml:space="preserve">constantes no </w:t>
      </w:r>
      <w:r w:rsidR="003B1471" w:rsidRPr="00E16FC5">
        <w:rPr>
          <w:rFonts w:ascii="Arial" w:hAnsi="Arial" w:cs="Arial"/>
          <w:b/>
          <w:sz w:val="20"/>
          <w:szCs w:val="20"/>
        </w:rPr>
        <w:t>Anexo IV</w:t>
      </w:r>
      <w:r w:rsidR="003B1471">
        <w:rPr>
          <w:rFonts w:ascii="Arial" w:hAnsi="Arial" w:cs="Arial"/>
          <w:b/>
          <w:sz w:val="20"/>
          <w:szCs w:val="20"/>
        </w:rPr>
        <w:t xml:space="preserve"> </w:t>
      </w:r>
      <w:r w:rsidR="003B1471">
        <w:rPr>
          <w:rFonts w:ascii="Arial" w:hAnsi="Arial" w:cs="Arial"/>
          <w:sz w:val="20"/>
          <w:szCs w:val="20"/>
        </w:rPr>
        <w:t>do Edital</w:t>
      </w:r>
      <w:r w:rsidR="003B1471" w:rsidRPr="00E16FC5">
        <w:rPr>
          <w:rFonts w:ascii="Arial" w:hAnsi="Arial" w:cs="Arial"/>
          <w:sz w:val="20"/>
          <w:szCs w:val="20"/>
        </w:rPr>
        <w:t>.</w:t>
      </w:r>
    </w:p>
    <w:p w:rsidR="00220A87" w:rsidRPr="007E1056" w:rsidRDefault="00220A87" w:rsidP="00220A87">
      <w:pPr>
        <w:tabs>
          <w:tab w:val="left" w:pos="9639"/>
        </w:tabs>
        <w:jc w:val="both"/>
        <w:rPr>
          <w:rFonts w:ascii="Arial" w:hAnsi="Arial" w:cs="Arial"/>
          <w:sz w:val="20"/>
          <w:szCs w:val="20"/>
        </w:rPr>
      </w:pPr>
    </w:p>
    <w:p w:rsidR="003B1471" w:rsidRDefault="00942765" w:rsidP="003B1471">
      <w:pPr>
        <w:tabs>
          <w:tab w:val="left" w:pos="9639"/>
        </w:tabs>
        <w:jc w:val="both"/>
        <w:rPr>
          <w:rFonts w:ascii="Arial" w:hAnsi="Arial" w:cs="Arial"/>
          <w:sz w:val="20"/>
          <w:szCs w:val="20"/>
        </w:rPr>
      </w:pPr>
      <w:r>
        <w:rPr>
          <w:rFonts w:ascii="Arial" w:hAnsi="Arial" w:cs="Arial"/>
          <w:sz w:val="20"/>
          <w:szCs w:val="20"/>
        </w:rPr>
        <w:t xml:space="preserve">6.2) </w:t>
      </w:r>
      <w:r w:rsidR="003B1471" w:rsidRPr="002D7602">
        <w:rPr>
          <w:rFonts w:ascii="Arial" w:hAnsi="Arial" w:cs="Arial"/>
          <w:sz w:val="20"/>
          <w:szCs w:val="20"/>
        </w:rPr>
        <w:t xml:space="preserve">A </w:t>
      </w:r>
      <w:r w:rsidR="003B1471">
        <w:rPr>
          <w:rFonts w:ascii="Arial" w:hAnsi="Arial" w:cs="Arial"/>
          <w:sz w:val="20"/>
          <w:szCs w:val="20"/>
        </w:rPr>
        <w:t xml:space="preserve">Detentora da Ata/Contratada </w:t>
      </w:r>
      <w:r w:rsidR="003B1471" w:rsidRPr="002D7602">
        <w:rPr>
          <w:rFonts w:ascii="Arial" w:hAnsi="Arial" w:cs="Arial"/>
          <w:sz w:val="20"/>
          <w:szCs w:val="20"/>
        </w:rPr>
        <w:t xml:space="preserve">deverá enviar o arquivo XML da NOTA FISCAL ELETRÔNICA para o e-mail </w:t>
      </w:r>
      <w:r w:rsidR="003B1471" w:rsidRPr="00405A73">
        <w:rPr>
          <w:rFonts w:ascii="Arial" w:hAnsi="Arial" w:cs="Arial"/>
          <w:b/>
          <w:sz w:val="20"/>
          <w:szCs w:val="20"/>
        </w:rPr>
        <w:t>xml@saecil.com.br</w:t>
      </w:r>
      <w:r w:rsidR="003B1471" w:rsidRPr="002D7602">
        <w:rPr>
          <w:rFonts w:ascii="Arial" w:hAnsi="Arial" w:cs="Arial"/>
          <w:b/>
          <w:color w:val="000000" w:themeColor="text1"/>
          <w:sz w:val="20"/>
          <w:szCs w:val="20"/>
        </w:rPr>
        <w:t>,</w:t>
      </w:r>
      <w:r w:rsidR="003B1471" w:rsidRPr="002D7602">
        <w:rPr>
          <w:rFonts w:ascii="Arial" w:hAnsi="Arial" w:cs="Arial"/>
          <w:sz w:val="20"/>
          <w:szCs w:val="20"/>
        </w:rPr>
        <w:t xml:space="preserve"> onde a nota será analisada pelo sistema VARITUS</w:t>
      </w:r>
      <w:r w:rsidR="003B1471">
        <w:rPr>
          <w:rFonts w:ascii="Arial" w:hAnsi="Arial" w:cs="Arial"/>
          <w:sz w:val="20"/>
          <w:szCs w:val="20"/>
        </w:rPr>
        <w:t>.</w:t>
      </w:r>
    </w:p>
    <w:p w:rsidR="00CC0BBE" w:rsidRDefault="00CC0BBE" w:rsidP="00CC0BBE">
      <w:pPr>
        <w:tabs>
          <w:tab w:val="left" w:pos="9639"/>
        </w:tabs>
        <w:jc w:val="both"/>
        <w:rPr>
          <w:rFonts w:ascii="Arial" w:hAnsi="Arial" w:cs="Arial"/>
          <w:sz w:val="20"/>
          <w:szCs w:val="20"/>
        </w:rPr>
      </w:pPr>
    </w:p>
    <w:p w:rsidR="003B1471" w:rsidRPr="00450EA1" w:rsidRDefault="00CC0BBE" w:rsidP="003B1471">
      <w:pPr>
        <w:tabs>
          <w:tab w:val="left" w:pos="9639"/>
        </w:tabs>
        <w:ind w:left="709"/>
        <w:jc w:val="both"/>
        <w:rPr>
          <w:rFonts w:ascii="Arial" w:hAnsi="Arial" w:cs="Arial"/>
          <w:sz w:val="20"/>
          <w:szCs w:val="20"/>
        </w:rPr>
      </w:pPr>
      <w:r>
        <w:rPr>
          <w:rFonts w:ascii="Arial" w:hAnsi="Arial" w:cs="Arial"/>
          <w:sz w:val="20"/>
          <w:szCs w:val="20"/>
        </w:rPr>
        <w:t>6.2.1)</w:t>
      </w:r>
      <w:r w:rsidRPr="00450EA1">
        <w:rPr>
          <w:rFonts w:ascii="Arial" w:hAnsi="Arial" w:cs="Arial"/>
          <w:sz w:val="20"/>
          <w:szCs w:val="20"/>
        </w:rPr>
        <w:t xml:space="preserve"> </w:t>
      </w:r>
      <w:r w:rsidR="003B1471" w:rsidRPr="00450EA1">
        <w:rPr>
          <w:rFonts w:ascii="Arial" w:hAnsi="Arial" w:cs="Arial"/>
          <w:sz w:val="20"/>
          <w:szCs w:val="20"/>
        </w:rPr>
        <w:t xml:space="preserve">A fatura não aprovada pela SAECIL será devolvida à </w:t>
      </w:r>
      <w:r w:rsidR="003B1471">
        <w:rPr>
          <w:rFonts w:ascii="Arial" w:hAnsi="Arial" w:cs="Arial"/>
          <w:sz w:val="20"/>
          <w:szCs w:val="20"/>
        </w:rPr>
        <w:t>Detentora da Ata/Contratada</w:t>
      </w:r>
      <w:r w:rsidR="003B1471" w:rsidRPr="00450EA1">
        <w:rPr>
          <w:rFonts w:ascii="Arial" w:hAnsi="Arial" w:cs="Arial"/>
          <w:sz w:val="20"/>
          <w:szCs w:val="20"/>
        </w:rPr>
        <w:t xml:space="preserve"> para as necessárias correções, com as informações que motivaram sua rejeição.</w:t>
      </w:r>
    </w:p>
    <w:p w:rsidR="003B1471" w:rsidRPr="00450EA1" w:rsidRDefault="003B1471" w:rsidP="003B1471">
      <w:pPr>
        <w:tabs>
          <w:tab w:val="left" w:pos="9639"/>
        </w:tabs>
        <w:jc w:val="both"/>
        <w:rPr>
          <w:rFonts w:ascii="Arial" w:hAnsi="Arial" w:cs="Arial"/>
          <w:sz w:val="20"/>
          <w:szCs w:val="20"/>
        </w:rPr>
      </w:pPr>
    </w:p>
    <w:p w:rsidR="003B1471" w:rsidRPr="00450EA1" w:rsidRDefault="003B1471" w:rsidP="003B1471">
      <w:pPr>
        <w:tabs>
          <w:tab w:val="left" w:pos="9639"/>
        </w:tabs>
        <w:ind w:left="709"/>
        <w:jc w:val="both"/>
        <w:rPr>
          <w:rFonts w:ascii="Arial" w:hAnsi="Arial" w:cs="Arial"/>
          <w:sz w:val="20"/>
          <w:szCs w:val="20"/>
        </w:rPr>
      </w:pPr>
      <w:r>
        <w:rPr>
          <w:rFonts w:ascii="Arial" w:hAnsi="Arial" w:cs="Arial"/>
          <w:sz w:val="20"/>
          <w:szCs w:val="20"/>
        </w:rPr>
        <w:t>6.2.2)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CC0BBE" w:rsidRPr="00450EA1" w:rsidRDefault="00CC0BBE" w:rsidP="003B1471">
      <w:pPr>
        <w:tabs>
          <w:tab w:val="left" w:pos="9639"/>
        </w:tabs>
        <w:ind w:left="709"/>
        <w:jc w:val="both"/>
        <w:rPr>
          <w:rFonts w:ascii="Arial" w:hAnsi="Arial" w:cs="Arial"/>
          <w:sz w:val="20"/>
          <w:szCs w:val="20"/>
        </w:rPr>
      </w:pPr>
    </w:p>
    <w:p w:rsidR="003B1471" w:rsidRPr="00450EA1" w:rsidRDefault="00CC0BBE" w:rsidP="003B1471">
      <w:pPr>
        <w:tabs>
          <w:tab w:val="left" w:pos="9639"/>
        </w:tabs>
        <w:jc w:val="both"/>
        <w:rPr>
          <w:rFonts w:ascii="Arial" w:hAnsi="Arial" w:cs="Arial"/>
          <w:sz w:val="20"/>
          <w:szCs w:val="20"/>
        </w:rPr>
      </w:pPr>
      <w:r>
        <w:rPr>
          <w:rFonts w:ascii="Arial" w:hAnsi="Arial" w:cs="Arial"/>
          <w:sz w:val="20"/>
          <w:szCs w:val="20"/>
        </w:rPr>
        <w:t xml:space="preserve">6.3) </w:t>
      </w:r>
      <w:r w:rsidR="003B1471" w:rsidRPr="00450EA1">
        <w:rPr>
          <w:rFonts w:ascii="Arial" w:hAnsi="Arial" w:cs="Arial"/>
          <w:sz w:val="20"/>
          <w:szCs w:val="20"/>
        </w:rPr>
        <w:t>O encaminhamento da nota fiscal/fatura, para efeito de pagamento dos serviços concluídos e aceitos, deverá estar acompanhado dos seguintes documentos:</w:t>
      </w:r>
    </w:p>
    <w:p w:rsidR="003B1471" w:rsidRPr="00450EA1" w:rsidRDefault="003B1471" w:rsidP="003B1471">
      <w:pPr>
        <w:tabs>
          <w:tab w:val="left" w:pos="9639"/>
        </w:tabs>
        <w:jc w:val="both"/>
        <w:rPr>
          <w:rFonts w:ascii="Arial" w:hAnsi="Arial" w:cs="Arial"/>
          <w:sz w:val="20"/>
          <w:szCs w:val="20"/>
        </w:rPr>
      </w:pPr>
    </w:p>
    <w:p w:rsidR="003B1471" w:rsidRPr="00450EA1" w:rsidRDefault="003B1471" w:rsidP="003B1471">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3B1471" w:rsidRPr="00450EA1" w:rsidRDefault="003B1471" w:rsidP="003B1471">
      <w:pPr>
        <w:tabs>
          <w:tab w:val="left" w:pos="9639"/>
        </w:tabs>
        <w:jc w:val="both"/>
        <w:rPr>
          <w:rFonts w:ascii="Arial" w:hAnsi="Arial" w:cs="Arial"/>
          <w:sz w:val="20"/>
          <w:szCs w:val="20"/>
        </w:rPr>
      </w:pPr>
    </w:p>
    <w:p w:rsidR="003B1471" w:rsidRPr="00450EA1" w:rsidRDefault="003B1471" w:rsidP="003B1471">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942765" w:rsidRDefault="00942765" w:rsidP="00942765">
      <w:pPr>
        <w:tabs>
          <w:tab w:val="left" w:pos="9639"/>
        </w:tabs>
        <w:jc w:val="both"/>
        <w:rPr>
          <w:rFonts w:ascii="Arial" w:hAnsi="Arial" w:cs="Arial"/>
          <w:sz w:val="20"/>
          <w:szCs w:val="20"/>
        </w:rPr>
      </w:pPr>
    </w:p>
    <w:p w:rsidR="003B1471" w:rsidRDefault="00CC0BBE" w:rsidP="003B1471">
      <w:pPr>
        <w:tabs>
          <w:tab w:val="left" w:pos="9639"/>
        </w:tabs>
        <w:jc w:val="both"/>
        <w:rPr>
          <w:rFonts w:ascii="Arial" w:hAnsi="Arial" w:cs="Arial"/>
          <w:sz w:val="20"/>
          <w:szCs w:val="20"/>
        </w:rPr>
      </w:pPr>
      <w:r>
        <w:rPr>
          <w:rFonts w:ascii="Arial" w:hAnsi="Arial" w:cs="Arial"/>
          <w:sz w:val="20"/>
          <w:szCs w:val="20"/>
        </w:rPr>
        <w:t xml:space="preserve">6.4) </w:t>
      </w:r>
      <w:r w:rsidR="003B1471">
        <w:rPr>
          <w:rFonts w:ascii="Arial" w:hAnsi="Arial" w:cs="Arial"/>
          <w:sz w:val="20"/>
          <w:szCs w:val="20"/>
        </w:rPr>
        <w:t>T</w:t>
      </w:r>
      <w:r w:rsidR="003B1471" w:rsidRPr="002D7602">
        <w:rPr>
          <w:rFonts w:ascii="Arial" w:hAnsi="Arial" w:cs="Arial"/>
          <w:sz w:val="20"/>
          <w:szCs w:val="20"/>
        </w:rPr>
        <w:t xml:space="preserve">odo e </w:t>
      </w:r>
      <w:r w:rsidR="003B1471">
        <w:rPr>
          <w:rFonts w:ascii="Arial" w:hAnsi="Arial" w:cs="Arial"/>
          <w:sz w:val="20"/>
          <w:szCs w:val="20"/>
        </w:rPr>
        <w:t>qualquer pagamento devido pela C</w:t>
      </w:r>
      <w:r w:rsidR="003B1471" w:rsidRPr="002D7602">
        <w:rPr>
          <w:rFonts w:ascii="Arial" w:hAnsi="Arial" w:cs="Arial"/>
          <w:sz w:val="20"/>
          <w:szCs w:val="20"/>
        </w:rPr>
        <w:t xml:space="preserve">ontratante será efetuado </w:t>
      </w:r>
      <w:r w:rsidR="003B1471" w:rsidRPr="00023BA0">
        <w:rPr>
          <w:rFonts w:ascii="Arial" w:hAnsi="Arial" w:cs="Arial"/>
          <w:b/>
          <w:sz w:val="20"/>
          <w:szCs w:val="20"/>
        </w:rPr>
        <w:t>exclusivamente</w:t>
      </w:r>
      <w:r w:rsidR="003B1471" w:rsidRPr="002D7602">
        <w:rPr>
          <w:rFonts w:ascii="Arial" w:hAnsi="Arial" w:cs="Arial"/>
          <w:sz w:val="20"/>
          <w:szCs w:val="20"/>
        </w:rPr>
        <w:t xml:space="preserve"> através de depósito em conta corrente, devendo, portanto</w:t>
      </w:r>
      <w:r w:rsidR="003B1471">
        <w:rPr>
          <w:rFonts w:ascii="Arial" w:hAnsi="Arial" w:cs="Arial"/>
          <w:sz w:val="20"/>
          <w:szCs w:val="20"/>
        </w:rPr>
        <w:t>,</w:t>
      </w:r>
      <w:r w:rsidR="003B1471" w:rsidRPr="002D7602">
        <w:rPr>
          <w:rFonts w:ascii="Arial" w:hAnsi="Arial" w:cs="Arial"/>
          <w:sz w:val="20"/>
          <w:szCs w:val="20"/>
        </w:rPr>
        <w:t xml:space="preserve"> </w:t>
      </w:r>
      <w:r w:rsidR="003B1471">
        <w:rPr>
          <w:rFonts w:ascii="Arial" w:hAnsi="Arial" w:cs="Arial"/>
          <w:sz w:val="20"/>
          <w:szCs w:val="20"/>
        </w:rPr>
        <w:t xml:space="preserve">a Contratada </w:t>
      </w:r>
      <w:r w:rsidR="003B1471" w:rsidRPr="002D7602">
        <w:rPr>
          <w:rFonts w:ascii="Arial" w:hAnsi="Arial" w:cs="Arial"/>
          <w:sz w:val="20"/>
          <w:szCs w:val="20"/>
        </w:rPr>
        <w:t>informar banco, agência e nº</w:t>
      </w:r>
      <w:r w:rsidR="003B1471">
        <w:rPr>
          <w:rFonts w:ascii="Arial" w:hAnsi="Arial" w:cs="Arial"/>
          <w:sz w:val="20"/>
          <w:szCs w:val="20"/>
        </w:rPr>
        <w:t>.</w:t>
      </w:r>
      <w:r w:rsidR="003B1471" w:rsidRPr="002D7602">
        <w:rPr>
          <w:rFonts w:ascii="Arial" w:hAnsi="Arial" w:cs="Arial"/>
          <w:sz w:val="20"/>
          <w:szCs w:val="20"/>
        </w:rPr>
        <w:t xml:space="preserve"> de conta.</w:t>
      </w:r>
    </w:p>
    <w:p w:rsidR="00942765" w:rsidRDefault="00942765" w:rsidP="00942765">
      <w:pPr>
        <w:tabs>
          <w:tab w:val="left" w:pos="9639"/>
        </w:tabs>
        <w:jc w:val="both"/>
        <w:rPr>
          <w:rFonts w:ascii="Arial" w:hAnsi="Arial" w:cs="Arial"/>
          <w:sz w:val="20"/>
          <w:szCs w:val="20"/>
        </w:rPr>
      </w:pPr>
    </w:p>
    <w:p w:rsidR="008B2D1A" w:rsidRPr="00450EA1" w:rsidRDefault="008B2D1A" w:rsidP="008B2D1A">
      <w:pPr>
        <w:tabs>
          <w:tab w:val="left" w:pos="9639"/>
        </w:tabs>
        <w:jc w:val="both"/>
        <w:rPr>
          <w:rFonts w:ascii="Arial" w:hAnsi="Arial" w:cs="Arial"/>
          <w:sz w:val="20"/>
          <w:szCs w:val="20"/>
        </w:rPr>
      </w:pPr>
      <w:r>
        <w:rPr>
          <w:rFonts w:ascii="Arial" w:hAnsi="Arial" w:cs="Arial"/>
          <w:sz w:val="20"/>
          <w:szCs w:val="20"/>
        </w:rPr>
        <w:t xml:space="preserve">6.5) </w:t>
      </w:r>
      <w:r w:rsidR="003B1471" w:rsidRPr="00450EA1">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B2D1A" w:rsidRPr="00450EA1" w:rsidRDefault="008B2D1A" w:rsidP="008B2D1A">
      <w:pPr>
        <w:tabs>
          <w:tab w:val="left" w:pos="9639"/>
        </w:tabs>
        <w:jc w:val="both"/>
        <w:rPr>
          <w:rFonts w:ascii="Arial" w:hAnsi="Arial" w:cs="Arial"/>
          <w:sz w:val="20"/>
          <w:szCs w:val="20"/>
        </w:rPr>
      </w:pPr>
    </w:p>
    <w:p w:rsidR="008B2D1A" w:rsidRDefault="008B2D1A" w:rsidP="008B2D1A">
      <w:pPr>
        <w:tabs>
          <w:tab w:val="left" w:pos="9639"/>
        </w:tabs>
        <w:jc w:val="both"/>
        <w:rPr>
          <w:rFonts w:ascii="Arial" w:hAnsi="Arial" w:cs="Arial"/>
          <w:sz w:val="20"/>
          <w:szCs w:val="20"/>
        </w:rPr>
      </w:pPr>
      <w:r>
        <w:rPr>
          <w:rFonts w:ascii="Arial" w:hAnsi="Arial" w:cs="Arial"/>
          <w:sz w:val="20"/>
          <w:szCs w:val="20"/>
        </w:rPr>
        <w:t>6.6)</w:t>
      </w:r>
      <w:r w:rsidRPr="00450EA1">
        <w:rPr>
          <w:rFonts w:ascii="Arial" w:hAnsi="Arial" w:cs="Arial"/>
          <w:sz w:val="20"/>
          <w:szCs w:val="20"/>
        </w:rPr>
        <w:t xml:space="preserve"> A não aceitação dos serviços implicará na suspensão imediata dos pagamentos.</w:t>
      </w:r>
    </w:p>
    <w:p w:rsidR="00CC0BBE" w:rsidRDefault="00CC0BBE" w:rsidP="00942765">
      <w:pPr>
        <w:tabs>
          <w:tab w:val="left" w:pos="9639"/>
        </w:tabs>
        <w:jc w:val="both"/>
        <w:rPr>
          <w:rFonts w:ascii="Arial" w:hAnsi="Arial" w:cs="Arial"/>
          <w:sz w:val="20"/>
          <w:szCs w:val="20"/>
        </w:rPr>
      </w:pPr>
    </w:p>
    <w:p w:rsidR="003B1471" w:rsidRDefault="008B2D1A" w:rsidP="003B1471">
      <w:pPr>
        <w:tabs>
          <w:tab w:val="left" w:pos="9639"/>
        </w:tabs>
        <w:jc w:val="both"/>
        <w:rPr>
          <w:rFonts w:ascii="Arial" w:hAnsi="Arial" w:cs="Arial"/>
          <w:sz w:val="20"/>
          <w:szCs w:val="20"/>
        </w:rPr>
      </w:pPr>
      <w:r w:rsidRPr="008B2D1A">
        <w:rPr>
          <w:rFonts w:ascii="Arial" w:hAnsi="Arial" w:cs="Arial"/>
          <w:sz w:val="20"/>
          <w:szCs w:val="20"/>
        </w:rPr>
        <w:t xml:space="preserve">6.7) </w:t>
      </w:r>
      <w:r w:rsidR="003B1471" w:rsidRPr="00450EA1">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942765" w:rsidRPr="008B2D1A" w:rsidRDefault="00942765"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942765">
        <w:rPr>
          <w:rFonts w:ascii="Arial" w:hAnsi="Arial" w:cs="Arial"/>
          <w:sz w:val="20"/>
          <w:szCs w:val="20"/>
        </w:rPr>
        <w:t>6.</w:t>
      </w:r>
      <w:r w:rsidR="00942765" w:rsidRPr="00942765">
        <w:rPr>
          <w:rFonts w:ascii="Arial" w:hAnsi="Arial" w:cs="Arial"/>
          <w:sz w:val="20"/>
          <w:szCs w:val="20"/>
        </w:rPr>
        <w:t>8</w:t>
      </w:r>
      <w:r w:rsidRPr="0094276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CC0BBE" w:rsidRPr="002D7602" w:rsidRDefault="00CC0BBE" w:rsidP="00CC0BBE">
      <w:pPr>
        <w:tabs>
          <w:tab w:val="left" w:pos="9639"/>
        </w:tabs>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lastRenderedPageBreak/>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 xml:space="preserve">7.1) </w:t>
      </w:r>
      <w:r w:rsidR="005F5809"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2D1A" w:rsidRDefault="008B2D1A"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Pr>
          <w:rFonts w:ascii="Arial" w:hAnsi="Arial" w:cs="Arial"/>
          <w:sz w:val="20"/>
          <w:szCs w:val="20"/>
        </w:rPr>
        <w:t>7.2)</w:t>
      </w:r>
      <w:r w:rsidRPr="00B37D5B">
        <w:rPr>
          <w:rFonts w:ascii="Arial" w:hAnsi="Arial" w:cs="Arial"/>
          <w:sz w:val="20"/>
          <w:szCs w:val="20"/>
        </w:rPr>
        <w:t xml:space="preserve"> </w:t>
      </w:r>
      <w:r w:rsidR="005F5809" w:rsidRPr="00B37D5B">
        <w:rPr>
          <w:rFonts w:ascii="Arial" w:hAnsi="Arial" w:cs="Arial"/>
          <w:sz w:val="20"/>
          <w:szCs w:val="20"/>
        </w:rPr>
        <w:t>Sempre que convocada, a Detentora da Ata/Contratada deverá comparecer, sob pena de assumir o ônus pelo não cumprimento</w:t>
      </w:r>
      <w:r w:rsidR="005F5809">
        <w:rPr>
          <w:rFonts w:ascii="Arial" w:hAnsi="Arial" w:cs="Arial"/>
          <w:sz w:val="20"/>
          <w:szCs w:val="20"/>
        </w:rPr>
        <w:t xml:space="preserve"> de suas obrigações</w:t>
      </w:r>
      <w:r w:rsidR="005F5809" w:rsidRPr="00B37D5B">
        <w:rPr>
          <w:rFonts w:ascii="Arial" w:hAnsi="Arial" w:cs="Arial"/>
          <w:sz w:val="20"/>
          <w:szCs w:val="20"/>
        </w:rPr>
        <w:t>.</w:t>
      </w:r>
    </w:p>
    <w:p w:rsidR="002F1832" w:rsidRPr="00B37D5B" w:rsidRDefault="002F1832" w:rsidP="002F1832">
      <w:pPr>
        <w:jc w:val="both"/>
        <w:rPr>
          <w:rFonts w:ascii="Arial" w:hAnsi="Arial" w:cs="Arial"/>
          <w:b/>
          <w:sz w:val="20"/>
          <w:szCs w:val="20"/>
        </w:rPr>
      </w:pPr>
    </w:p>
    <w:p w:rsidR="002F1832" w:rsidRDefault="002F1832" w:rsidP="002F183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w:t>
      </w:r>
      <w:r w:rsidR="005F5809" w:rsidRPr="00B37D5B">
        <w:rPr>
          <w:rFonts w:ascii="Arial" w:hAnsi="Arial" w:cs="Arial"/>
          <w:sz w:val="20"/>
          <w:szCs w:val="20"/>
        </w:rPr>
        <w:t>A Detentora da Ata/Contratada será responsável pelos danos causados à SAECIL ou a terceiros, decorrentes de sua culpa ou dolo, pela inexecução do objeto.</w:t>
      </w:r>
    </w:p>
    <w:p w:rsidR="00360038" w:rsidRDefault="00360038" w:rsidP="00675A94">
      <w:pPr>
        <w:jc w:val="both"/>
        <w:rPr>
          <w:rFonts w:ascii="Arial" w:hAnsi="Arial" w:cs="Arial"/>
          <w:sz w:val="20"/>
          <w:szCs w:val="20"/>
        </w:rPr>
      </w:pPr>
    </w:p>
    <w:p w:rsidR="00675A94" w:rsidRPr="00871B2C" w:rsidRDefault="00675A94" w:rsidP="00675A94">
      <w:pPr>
        <w:jc w:val="both"/>
        <w:rPr>
          <w:rFonts w:ascii="Arial" w:hAnsi="Arial" w:cs="Arial"/>
          <w:sz w:val="20"/>
          <w:szCs w:val="20"/>
        </w:rPr>
      </w:pPr>
      <w:r w:rsidRPr="00871B2C">
        <w:rPr>
          <w:rFonts w:ascii="Arial" w:hAnsi="Arial" w:cs="Arial"/>
          <w:sz w:val="20"/>
          <w:szCs w:val="20"/>
        </w:rPr>
        <w:t>7.4) A Detentora da Ata/Contratada obriga-se a aceitar, nas mesmas condições contratuais, os acréscimos e supressões que lhe forem determinados nos termos da Lei.</w:t>
      </w:r>
    </w:p>
    <w:p w:rsidR="00675A94" w:rsidRPr="00871B2C" w:rsidRDefault="00675A94" w:rsidP="002F1832">
      <w:pPr>
        <w:jc w:val="both"/>
        <w:rPr>
          <w:rFonts w:ascii="Arial" w:hAnsi="Arial" w:cs="Arial"/>
          <w:b/>
          <w:sz w:val="20"/>
          <w:szCs w:val="20"/>
        </w:rPr>
      </w:pPr>
    </w:p>
    <w:p w:rsidR="009D5319" w:rsidRPr="005B1B59" w:rsidRDefault="008B2D1A" w:rsidP="009D5319">
      <w:pPr>
        <w:jc w:val="both"/>
        <w:rPr>
          <w:rFonts w:ascii="Arial" w:hAnsi="Arial" w:cs="Arial"/>
          <w:sz w:val="20"/>
          <w:szCs w:val="20"/>
        </w:rPr>
      </w:pPr>
      <w:r>
        <w:rPr>
          <w:rFonts w:ascii="Arial" w:hAnsi="Arial" w:cs="Arial"/>
          <w:sz w:val="20"/>
          <w:szCs w:val="20"/>
        </w:rPr>
        <w:t xml:space="preserve">7.5) </w:t>
      </w:r>
      <w:r w:rsidR="009D5319">
        <w:rPr>
          <w:rFonts w:ascii="Arial" w:hAnsi="Arial" w:cs="Arial"/>
          <w:sz w:val="20"/>
          <w:szCs w:val="20"/>
        </w:rPr>
        <w:t xml:space="preserve">Garantir os serviços executados em conformidade com o estabelecido no </w:t>
      </w:r>
      <w:r w:rsidR="009D5319" w:rsidRPr="00FB46A5">
        <w:rPr>
          <w:rFonts w:ascii="Arial" w:hAnsi="Arial" w:cs="Arial"/>
          <w:b/>
          <w:sz w:val="20"/>
          <w:szCs w:val="20"/>
        </w:rPr>
        <w:t>Anexo I (Termo de Referência)</w:t>
      </w:r>
      <w:r w:rsidR="009D5319">
        <w:rPr>
          <w:rFonts w:ascii="Arial" w:hAnsi="Arial" w:cs="Arial"/>
          <w:sz w:val="20"/>
          <w:szCs w:val="20"/>
        </w:rPr>
        <w:t>.</w:t>
      </w:r>
    </w:p>
    <w:p w:rsidR="009D5319" w:rsidRDefault="009D5319" w:rsidP="00966733">
      <w:pPr>
        <w:jc w:val="both"/>
        <w:rPr>
          <w:rFonts w:ascii="Arial" w:hAnsi="Arial" w:cs="Arial"/>
          <w:sz w:val="20"/>
          <w:szCs w:val="20"/>
        </w:rPr>
      </w:pPr>
    </w:p>
    <w:p w:rsidR="005F5809" w:rsidRDefault="005F5809" w:rsidP="005F5809">
      <w:pPr>
        <w:jc w:val="both"/>
        <w:rPr>
          <w:rFonts w:ascii="Arial" w:hAnsi="Arial" w:cs="Arial"/>
          <w:sz w:val="20"/>
          <w:szCs w:val="20"/>
        </w:rPr>
      </w:pPr>
      <w:r>
        <w:rPr>
          <w:rFonts w:ascii="Arial" w:hAnsi="Arial" w:cs="Arial"/>
          <w:sz w:val="20"/>
          <w:szCs w:val="20"/>
        </w:rPr>
        <w:t>7.6) Fornecer os Equipamentos de Proteção Individual (EPI) e Equipamentos de Proteção Coletiva (EPC) aos seus colaboradores na execução dos serviços.</w:t>
      </w:r>
    </w:p>
    <w:p w:rsidR="005F5809" w:rsidRDefault="005F5809"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5F5809">
        <w:rPr>
          <w:rFonts w:ascii="Arial" w:hAnsi="Arial" w:cs="Arial"/>
          <w:sz w:val="20"/>
          <w:szCs w:val="20"/>
        </w:rPr>
        <w:t>7</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5F5809" w:rsidRDefault="00966733" w:rsidP="005F5809">
      <w:pPr>
        <w:ind w:left="708"/>
        <w:jc w:val="both"/>
        <w:rPr>
          <w:rFonts w:ascii="Arial" w:hAnsi="Arial" w:cs="Arial"/>
          <w:sz w:val="20"/>
          <w:szCs w:val="20"/>
        </w:rPr>
      </w:pPr>
      <w:r w:rsidRPr="002F1832">
        <w:rPr>
          <w:rFonts w:ascii="Arial" w:hAnsi="Arial" w:cs="Arial"/>
          <w:sz w:val="20"/>
          <w:szCs w:val="20"/>
        </w:rPr>
        <w:t xml:space="preserve">III) </w:t>
      </w:r>
      <w:r w:rsidR="005F5809">
        <w:rPr>
          <w:rFonts w:ascii="Arial" w:hAnsi="Arial" w:cs="Arial"/>
          <w:sz w:val="20"/>
          <w:szCs w:val="20"/>
        </w:rPr>
        <w:t>Indicar um interlocutor para comunicação sobre o cumprimento desta Ata junto à Gerenciadora/Contratante, informando, antes do início dos serviços, o nome, telefone e e-mail do responsável pelo recebimento das ordens de serviços a serem expedidas pela Divisão Técnica de Serviços de Esgotos da SAECIL.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 xml:space="preserve">IV) Desenvolver as atividades inerentes </w:t>
      </w:r>
      <w:r w:rsidR="005F5809">
        <w:rPr>
          <w:rFonts w:ascii="Arial" w:hAnsi="Arial" w:cs="Arial"/>
          <w:sz w:val="20"/>
          <w:szCs w:val="20"/>
        </w:rPr>
        <w:t>à execução do objeto</w:t>
      </w:r>
      <w:r w:rsidRPr="002F1832">
        <w:rPr>
          <w:rFonts w:ascii="Arial" w:hAnsi="Arial" w:cs="Arial"/>
          <w:sz w:val="20"/>
          <w:szCs w:val="20"/>
        </w:rPr>
        <w:t>,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V)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5F5809">
        <w:rPr>
          <w:rFonts w:ascii="Arial" w:hAnsi="Arial" w:cs="Arial"/>
          <w:sz w:val="20"/>
          <w:szCs w:val="20"/>
        </w:rPr>
        <w:t>8</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5F5809" w:rsidRPr="007E1056" w:rsidRDefault="00966733" w:rsidP="005F5809">
      <w:pPr>
        <w:jc w:val="both"/>
        <w:rPr>
          <w:rFonts w:ascii="Arial" w:hAnsi="Arial" w:cs="Arial"/>
          <w:sz w:val="20"/>
          <w:szCs w:val="20"/>
        </w:rPr>
      </w:pPr>
      <w:r w:rsidRPr="002F1832">
        <w:rPr>
          <w:rFonts w:ascii="Arial" w:hAnsi="Arial" w:cs="Arial"/>
          <w:sz w:val="20"/>
          <w:szCs w:val="20"/>
        </w:rPr>
        <w:t xml:space="preserve">8.1) </w:t>
      </w:r>
      <w:r w:rsidR="005F5809" w:rsidRPr="007E1056">
        <w:rPr>
          <w:rFonts w:ascii="Arial" w:hAnsi="Arial" w:cs="Arial"/>
          <w:sz w:val="20"/>
          <w:szCs w:val="20"/>
        </w:rPr>
        <w:t>São obrigações da Gerenciadora da Ata/Contratante:</w:t>
      </w:r>
    </w:p>
    <w:p w:rsidR="005F5809" w:rsidRPr="007E1056" w:rsidRDefault="005F5809" w:rsidP="005F5809">
      <w:pPr>
        <w:jc w:val="both"/>
        <w:rPr>
          <w:rFonts w:ascii="Arial" w:hAnsi="Arial" w:cs="Arial"/>
          <w:b/>
          <w:sz w:val="20"/>
          <w:szCs w:val="20"/>
        </w:rPr>
      </w:pPr>
    </w:p>
    <w:p w:rsidR="005F5809" w:rsidRPr="0060628D" w:rsidRDefault="005F5809" w:rsidP="005F5809">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5F5809" w:rsidRDefault="005F5809" w:rsidP="005F5809">
      <w:pPr>
        <w:ind w:firstLine="708"/>
        <w:jc w:val="both"/>
        <w:rPr>
          <w:rFonts w:ascii="Arial" w:hAnsi="Arial" w:cs="Arial"/>
          <w:sz w:val="20"/>
          <w:szCs w:val="20"/>
        </w:rPr>
      </w:pPr>
    </w:p>
    <w:p w:rsidR="005F5809" w:rsidRPr="0060628D" w:rsidRDefault="005F5809" w:rsidP="005F5809">
      <w:pPr>
        <w:ind w:firstLine="708"/>
        <w:jc w:val="both"/>
        <w:rPr>
          <w:rFonts w:ascii="Arial" w:hAnsi="Arial" w:cs="Arial"/>
          <w:sz w:val="20"/>
          <w:szCs w:val="20"/>
        </w:rPr>
      </w:pPr>
      <w:r w:rsidRPr="0060628D">
        <w:rPr>
          <w:rFonts w:ascii="Arial" w:hAnsi="Arial" w:cs="Arial"/>
          <w:sz w:val="20"/>
          <w:szCs w:val="20"/>
        </w:rPr>
        <w:t>b) Fornecer à Contratada as peças que, por ventura, vierem a ser substituídas.</w:t>
      </w:r>
    </w:p>
    <w:p w:rsidR="005F5809" w:rsidRPr="0060628D" w:rsidRDefault="005F5809" w:rsidP="005F5809">
      <w:pPr>
        <w:jc w:val="both"/>
        <w:rPr>
          <w:rFonts w:ascii="Arial" w:hAnsi="Arial" w:cs="Arial"/>
          <w:sz w:val="20"/>
          <w:szCs w:val="20"/>
        </w:rPr>
      </w:pPr>
    </w:p>
    <w:p w:rsidR="005F5809" w:rsidRDefault="005F5809" w:rsidP="005F5809">
      <w:pPr>
        <w:ind w:firstLine="708"/>
        <w:jc w:val="both"/>
        <w:rPr>
          <w:rFonts w:ascii="Arial" w:hAnsi="Arial" w:cs="Arial"/>
          <w:sz w:val="20"/>
          <w:szCs w:val="20"/>
        </w:rPr>
      </w:pPr>
      <w:r w:rsidRPr="0060628D">
        <w:rPr>
          <w:rFonts w:ascii="Arial" w:hAnsi="Arial" w:cs="Arial"/>
          <w:sz w:val="20"/>
          <w:szCs w:val="20"/>
        </w:rPr>
        <w:t xml:space="preserve">c) Efetuar os pagamentos devidos de acordo com o estipulado no Edital. </w:t>
      </w:r>
    </w:p>
    <w:p w:rsidR="008B2D1A" w:rsidRDefault="008B2D1A" w:rsidP="005F5809">
      <w:pPr>
        <w:jc w:val="both"/>
        <w:rPr>
          <w:rFonts w:ascii="Arial" w:hAnsi="Arial" w:cs="Arial"/>
          <w:sz w:val="20"/>
          <w:szCs w:val="20"/>
        </w:rPr>
      </w:pPr>
    </w:p>
    <w:p w:rsidR="005F5809" w:rsidRPr="0060628D" w:rsidRDefault="008B2D1A" w:rsidP="005F5809">
      <w:pPr>
        <w:jc w:val="both"/>
        <w:rPr>
          <w:rFonts w:ascii="Arial" w:hAnsi="Arial" w:cs="Arial"/>
          <w:sz w:val="20"/>
          <w:szCs w:val="20"/>
        </w:rPr>
      </w:pPr>
      <w:r>
        <w:rPr>
          <w:rFonts w:ascii="Arial" w:hAnsi="Arial" w:cs="Arial"/>
          <w:sz w:val="20"/>
          <w:szCs w:val="20"/>
        </w:rPr>
        <w:lastRenderedPageBreak/>
        <w:t>8.2)</w:t>
      </w:r>
      <w:r w:rsidRPr="0060628D">
        <w:rPr>
          <w:rFonts w:ascii="Arial" w:hAnsi="Arial" w:cs="Arial"/>
          <w:sz w:val="20"/>
          <w:szCs w:val="20"/>
        </w:rPr>
        <w:t xml:space="preserve"> </w:t>
      </w:r>
      <w:r w:rsidR="005F5809" w:rsidRPr="0060628D">
        <w:rPr>
          <w:rFonts w:ascii="Arial" w:hAnsi="Arial" w:cs="Arial"/>
          <w:sz w:val="20"/>
          <w:szCs w:val="20"/>
        </w:rPr>
        <w:t>Os serviços serão fiscalizados por funcionários da SAECIL, o que não examinará a Contratada de suas responsabilidades pelo cumprimento total de suas obrigações, sendo que os mesmos terão amplos poderes, mediante instruções por escrito, para:</w:t>
      </w:r>
    </w:p>
    <w:p w:rsidR="005F5809" w:rsidRPr="0060628D" w:rsidRDefault="005F5809" w:rsidP="005F5809">
      <w:pPr>
        <w:jc w:val="both"/>
        <w:rPr>
          <w:rFonts w:ascii="Arial" w:hAnsi="Arial" w:cs="Arial"/>
          <w:sz w:val="20"/>
          <w:szCs w:val="20"/>
        </w:rPr>
      </w:pPr>
    </w:p>
    <w:p w:rsidR="005F5809" w:rsidRPr="0060628D" w:rsidRDefault="005F5809" w:rsidP="005F5809">
      <w:pPr>
        <w:ind w:firstLine="708"/>
        <w:jc w:val="both"/>
        <w:rPr>
          <w:rFonts w:ascii="Arial" w:hAnsi="Arial" w:cs="Arial"/>
          <w:sz w:val="20"/>
          <w:szCs w:val="20"/>
        </w:rPr>
      </w:pPr>
      <w:r w:rsidRPr="0060628D">
        <w:rPr>
          <w:rFonts w:ascii="Arial" w:hAnsi="Arial" w:cs="Arial"/>
          <w:sz w:val="20"/>
          <w:szCs w:val="20"/>
        </w:rPr>
        <w:t>a) Sustar quaisquer serviços executados em desacordo com a boa técnica.</w:t>
      </w:r>
    </w:p>
    <w:p w:rsidR="005F5809" w:rsidRPr="0060628D" w:rsidRDefault="005F5809" w:rsidP="005F5809">
      <w:pPr>
        <w:jc w:val="both"/>
        <w:rPr>
          <w:rFonts w:ascii="Arial" w:hAnsi="Arial" w:cs="Arial"/>
          <w:sz w:val="20"/>
          <w:szCs w:val="20"/>
        </w:rPr>
      </w:pPr>
    </w:p>
    <w:p w:rsidR="005F5809" w:rsidRPr="0060628D" w:rsidRDefault="005F5809" w:rsidP="005F5809">
      <w:pPr>
        <w:ind w:left="708"/>
        <w:jc w:val="both"/>
        <w:rPr>
          <w:rFonts w:ascii="Arial" w:hAnsi="Arial" w:cs="Arial"/>
          <w:sz w:val="20"/>
          <w:szCs w:val="20"/>
        </w:rPr>
      </w:pPr>
      <w:r w:rsidRPr="0060628D">
        <w:rPr>
          <w:rFonts w:ascii="Arial" w:hAnsi="Arial" w:cs="Arial"/>
          <w:sz w:val="20"/>
          <w:szCs w:val="20"/>
        </w:rPr>
        <w:t xml:space="preserve">b) Exigir da Contratada todos os esclarecimentos necessários ao perfeito conhecimento e controle </w:t>
      </w:r>
      <w:r>
        <w:rPr>
          <w:rFonts w:ascii="Arial" w:hAnsi="Arial" w:cs="Arial"/>
          <w:sz w:val="20"/>
          <w:szCs w:val="20"/>
        </w:rPr>
        <w:t xml:space="preserve">da execução </w:t>
      </w:r>
      <w:r w:rsidRPr="0060628D">
        <w:rPr>
          <w:rFonts w:ascii="Arial" w:hAnsi="Arial" w:cs="Arial"/>
          <w:sz w:val="20"/>
          <w:szCs w:val="20"/>
        </w:rPr>
        <w:t>dos serviços.</w:t>
      </w:r>
    </w:p>
    <w:p w:rsidR="005F5809" w:rsidRPr="0060628D" w:rsidRDefault="005F5809" w:rsidP="005F5809">
      <w:pPr>
        <w:jc w:val="both"/>
        <w:rPr>
          <w:rFonts w:ascii="Arial" w:hAnsi="Arial" w:cs="Arial"/>
          <w:sz w:val="20"/>
          <w:szCs w:val="20"/>
        </w:rPr>
      </w:pPr>
    </w:p>
    <w:p w:rsidR="005F5809" w:rsidRPr="0060628D" w:rsidRDefault="005F5809" w:rsidP="005F5809">
      <w:pPr>
        <w:ind w:firstLine="708"/>
        <w:jc w:val="both"/>
        <w:rPr>
          <w:rFonts w:ascii="Arial" w:hAnsi="Arial" w:cs="Arial"/>
          <w:sz w:val="20"/>
          <w:szCs w:val="20"/>
        </w:rPr>
      </w:pPr>
      <w:r w:rsidRPr="0060628D">
        <w:rPr>
          <w:rFonts w:ascii="Arial" w:hAnsi="Arial" w:cs="Arial"/>
          <w:sz w:val="20"/>
          <w:szCs w:val="20"/>
        </w:rPr>
        <w:t>c) Determinar a ordem de prioridade para os serviços.</w:t>
      </w:r>
    </w:p>
    <w:p w:rsidR="008B2D1A" w:rsidRPr="0060628D" w:rsidRDefault="008B2D1A" w:rsidP="005F5809">
      <w:pPr>
        <w:jc w:val="both"/>
        <w:rPr>
          <w:rFonts w:ascii="Arial" w:hAnsi="Arial" w:cs="Arial"/>
          <w:sz w:val="20"/>
          <w:szCs w:val="20"/>
        </w:rPr>
      </w:pPr>
    </w:p>
    <w:p w:rsidR="008B2D1A" w:rsidRPr="007E1056" w:rsidRDefault="008B2D1A" w:rsidP="008B2D1A">
      <w:pPr>
        <w:jc w:val="both"/>
        <w:rPr>
          <w:rFonts w:ascii="Arial" w:hAnsi="Arial" w:cs="Arial"/>
          <w:sz w:val="20"/>
          <w:szCs w:val="20"/>
        </w:rPr>
      </w:pPr>
      <w:r>
        <w:rPr>
          <w:rFonts w:ascii="Arial" w:hAnsi="Arial" w:cs="Arial"/>
          <w:sz w:val="20"/>
          <w:szCs w:val="20"/>
        </w:rPr>
        <w:t>8.3)</w:t>
      </w:r>
      <w:r w:rsidRPr="0060628D">
        <w:rPr>
          <w:rFonts w:ascii="Arial" w:hAnsi="Arial" w:cs="Arial"/>
          <w:sz w:val="20"/>
          <w:szCs w:val="20"/>
        </w:rPr>
        <w:t xml:space="preserve">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../2021</w:t>
      </w:r>
      <w:r w:rsidRPr="007E1056">
        <w:rPr>
          <w:rFonts w:ascii="Arial" w:hAnsi="Arial" w:cs="Arial"/>
          <w:sz w:val="20"/>
          <w:szCs w:val="20"/>
        </w:rPr>
        <w:t>.</w:t>
      </w:r>
    </w:p>
    <w:p w:rsidR="00966733" w:rsidRDefault="00966733" w:rsidP="008B2D1A">
      <w:pPr>
        <w:jc w:val="both"/>
        <w:rPr>
          <w:rFonts w:ascii="Arial" w:hAnsi="Arial" w:cs="Arial"/>
          <w:sz w:val="20"/>
          <w:szCs w:val="20"/>
        </w:rPr>
      </w:pPr>
    </w:p>
    <w:p w:rsidR="005F5809" w:rsidRDefault="005F5809" w:rsidP="008B2D1A">
      <w:pPr>
        <w:jc w:val="both"/>
        <w:rPr>
          <w:rFonts w:ascii="Arial" w:hAnsi="Arial" w:cs="Arial"/>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5F5809" w:rsidRPr="009D6482" w:rsidRDefault="00966733" w:rsidP="005F5809">
      <w:pPr>
        <w:jc w:val="both"/>
        <w:rPr>
          <w:rFonts w:ascii="Arial" w:hAnsi="Arial" w:cs="Arial"/>
          <w:sz w:val="20"/>
          <w:szCs w:val="20"/>
        </w:rPr>
      </w:pPr>
      <w:r>
        <w:rPr>
          <w:rFonts w:ascii="Arial" w:hAnsi="Arial" w:cs="Arial"/>
          <w:sz w:val="20"/>
          <w:szCs w:val="20"/>
        </w:rPr>
        <w:t xml:space="preserve">9.1) </w:t>
      </w:r>
      <w:r w:rsidR="00871B2C" w:rsidRPr="002D7602">
        <w:rPr>
          <w:rFonts w:ascii="Arial" w:hAnsi="Arial" w:cs="Arial"/>
          <w:sz w:val="20"/>
          <w:szCs w:val="20"/>
        </w:rPr>
        <w:t xml:space="preserve">As despesas decorrentes da execução do objeto </w:t>
      </w:r>
      <w:r w:rsidR="005F5809" w:rsidRPr="002D7602">
        <w:rPr>
          <w:rFonts w:ascii="Arial" w:hAnsi="Arial" w:cs="Arial"/>
          <w:sz w:val="20"/>
          <w:szCs w:val="20"/>
        </w:rPr>
        <w:t>correrão por conta da dotaç</w:t>
      </w:r>
      <w:r w:rsidR="005F5809">
        <w:rPr>
          <w:rFonts w:ascii="Arial" w:hAnsi="Arial" w:cs="Arial"/>
          <w:sz w:val="20"/>
          <w:szCs w:val="20"/>
        </w:rPr>
        <w:t>ão</w:t>
      </w:r>
      <w:r w:rsidR="005F5809" w:rsidRPr="002D7602">
        <w:rPr>
          <w:rFonts w:ascii="Arial" w:hAnsi="Arial" w:cs="Arial"/>
          <w:sz w:val="20"/>
          <w:szCs w:val="20"/>
        </w:rPr>
        <w:t xml:space="preserve"> orçamentária </w:t>
      </w:r>
      <w:r w:rsidR="005F5809">
        <w:rPr>
          <w:rFonts w:ascii="Arial" w:hAnsi="Arial" w:cs="Arial"/>
          <w:sz w:val="20"/>
          <w:szCs w:val="20"/>
        </w:rPr>
        <w:t>nº. 030102.1751200422.028</w:t>
      </w:r>
      <w:r w:rsidR="005F5809" w:rsidRPr="009D6482">
        <w:rPr>
          <w:rFonts w:ascii="Arial" w:hAnsi="Arial" w:cs="Arial"/>
          <w:sz w:val="20"/>
          <w:szCs w:val="20"/>
        </w:rPr>
        <w:t xml:space="preserve"> </w:t>
      </w:r>
      <w:r w:rsidR="005F5809">
        <w:rPr>
          <w:rFonts w:ascii="Arial" w:hAnsi="Arial" w:cs="Arial"/>
          <w:sz w:val="20"/>
          <w:szCs w:val="20"/>
        </w:rPr>
        <w:t>-</w:t>
      </w:r>
      <w:r w:rsidR="005F5809" w:rsidRPr="009D6482">
        <w:rPr>
          <w:rFonts w:ascii="Arial" w:hAnsi="Arial" w:cs="Arial"/>
          <w:sz w:val="20"/>
          <w:szCs w:val="20"/>
        </w:rPr>
        <w:t xml:space="preserve"> 33903</w:t>
      </w:r>
      <w:r w:rsidR="005F5809">
        <w:rPr>
          <w:rFonts w:ascii="Arial" w:hAnsi="Arial" w:cs="Arial"/>
          <w:sz w:val="20"/>
          <w:szCs w:val="20"/>
        </w:rPr>
        <w:t>9</w:t>
      </w:r>
      <w:r w:rsidR="005F5809" w:rsidRPr="009D6482">
        <w:rPr>
          <w:rFonts w:ascii="Arial" w:hAnsi="Arial" w:cs="Arial"/>
          <w:sz w:val="20"/>
          <w:szCs w:val="20"/>
        </w:rPr>
        <w:t>00</w:t>
      </w:r>
      <w:r w:rsidR="005F5809">
        <w:rPr>
          <w:rFonts w:ascii="Arial" w:hAnsi="Arial" w:cs="Arial"/>
          <w:sz w:val="20"/>
          <w:szCs w:val="20"/>
        </w:rPr>
        <w:t xml:space="preserve"> </w:t>
      </w:r>
      <w:r w:rsidR="005F5809" w:rsidRPr="009D6482">
        <w:rPr>
          <w:rFonts w:ascii="Arial" w:hAnsi="Arial" w:cs="Arial"/>
          <w:sz w:val="20"/>
          <w:szCs w:val="20"/>
        </w:rPr>
        <w:t>dos orçamentos dos exercícios vigente e subsequente.</w:t>
      </w:r>
    </w:p>
    <w:p w:rsidR="005F5809" w:rsidRPr="009D6482" w:rsidRDefault="005F5809" w:rsidP="002F1832">
      <w:pPr>
        <w:jc w:val="both"/>
        <w:rPr>
          <w:rFonts w:ascii="Arial" w:hAnsi="Arial" w:cs="Arial"/>
          <w:sz w:val="20"/>
          <w:szCs w:val="20"/>
        </w:rPr>
      </w:pPr>
    </w:p>
    <w:p w:rsidR="001728C2" w:rsidRDefault="001728C2"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5F5809" w:rsidRPr="005B1B59" w:rsidRDefault="00360D03" w:rsidP="005F5809">
      <w:pPr>
        <w:jc w:val="both"/>
        <w:rPr>
          <w:rFonts w:ascii="Arial" w:hAnsi="Arial" w:cs="Arial"/>
          <w:sz w:val="20"/>
          <w:szCs w:val="20"/>
        </w:rPr>
      </w:pPr>
      <w:r>
        <w:rPr>
          <w:rFonts w:ascii="Arial" w:hAnsi="Arial" w:cs="Arial"/>
          <w:sz w:val="20"/>
        </w:rPr>
        <w:t>10.1)</w:t>
      </w:r>
      <w:r w:rsidR="00871B2C">
        <w:rPr>
          <w:rFonts w:ascii="Arial" w:hAnsi="Arial" w:cs="Arial"/>
          <w:sz w:val="20"/>
        </w:rPr>
        <w:t xml:space="preserve"> </w:t>
      </w:r>
      <w:r w:rsidR="005F580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F5809" w:rsidRPr="005B1B59" w:rsidRDefault="005F5809" w:rsidP="005F5809">
      <w:pPr>
        <w:jc w:val="both"/>
        <w:rPr>
          <w:rFonts w:ascii="Arial" w:hAnsi="Arial" w:cs="Arial"/>
          <w:sz w:val="20"/>
          <w:szCs w:val="20"/>
        </w:rPr>
      </w:pPr>
    </w:p>
    <w:p w:rsidR="005F5809" w:rsidRPr="005B1B59" w:rsidRDefault="005F5809" w:rsidP="005F5809">
      <w:pPr>
        <w:jc w:val="both"/>
        <w:rPr>
          <w:rFonts w:ascii="Arial" w:hAnsi="Arial" w:cs="Arial"/>
          <w:sz w:val="20"/>
          <w:szCs w:val="20"/>
        </w:rPr>
      </w:pPr>
      <w:r w:rsidRPr="005B1B59">
        <w:rPr>
          <w:rFonts w:ascii="Arial" w:hAnsi="Arial" w:cs="Arial"/>
          <w:sz w:val="20"/>
          <w:szCs w:val="20"/>
        </w:rPr>
        <w:t>I - Advertência.</w:t>
      </w:r>
    </w:p>
    <w:p w:rsidR="005F5809" w:rsidRPr="00F873A6" w:rsidRDefault="005F5809" w:rsidP="005F5809">
      <w:pPr>
        <w:jc w:val="both"/>
        <w:rPr>
          <w:rFonts w:ascii="Arial" w:hAnsi="Arial" w:cs="Arial"/>
          <w:sz w:val="20"/>
          <w:szCs w:val="20"/>
        </w:rPr>
      </w:pPr>
      <w:r w:rsidRPr="00F873A6">
        <w:rPr>
          <w:rFonts w:ascii="Arial" w:hAnsi="Arial" w:cs="Arial"/>
          <w:sz w:val="20"/>
          <w:szCs w:val="20"/>
        </w:rPr>
        <w:t>II - Multa de 5% (cinco por cento) no valor do Contrato.</w:t>
      </w:r>
    </w:p>
    <w:p w:rsidR="005F5809" w:rsidRPr="00F873A6" w:rsidRDefault="005F5809" w:rsidP="005F580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F5809" w:rsidRPr="00F873A6" w:rsidRDefault="005F5809" w:rsidP="005F5809">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2F1832" w:rsidRDefault="00966733" w:rsidP="005F5809">
      <w:pPr>
        <w:jc w:val="both"/>
        <w:rPr>
          <w:rFonts w:ascii="Arial" w:hAnsi="Arial" w:cs="Arial"/>
          <w:sz w:val="20"/>
        </w:rPr>
      </w:pPr>
    </w:p>
    <w:p w:rsidR="001728C2" w:rsidRDefault="001728C2"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5F5809" w:rsidRPr="00B711AB" w:rsidRDefault="00966733" w:rsidP="005F5809">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5F5809" w:rsidRPr="00B711AB">
        <w:rPr>
          <w:rFonts w:ascii="Arial" w:hAnsi="Arial" w:cs="Arial"/>
          <w:sz w:val="20"/>
          <w:szCs w:val="20"/>
        </w:rPr>
        <w:t>Constituem motivos para cancelamento da Ata de Registro de Preços as situações referidas nos Artigos 77 e 78 da Lei Federal nº</w:t>
      </w:r>
      <w:r w:rsidR="005F5809">
        <w:rPr>
          <w:rFonts w:ascii="Arial" w:hAnsi="Arial" w:cs="Arial"/>
          <w:sz w:val="20"/>
          <w:szCs w:val="20"/>
        </w:rPr>
        <w:t>.</w:t>
      </w:r>
      <w:r w:rsidR="005F5809" w:rsidRPr="00B711AB">
        <w:rPr>
          <w:rFonts w:ascii="Arial" w:hAnsi="Arial" w:cs="Arial"/>
          <w:sz w:val="20"/>
          <w:szCs w:val="20"/>
        </w:rPr>
        <w:t xml:space="preserve"> 8.666/93 e suas alterações.</w:t>
      </w:r>
    </w:p>
    <w:p w:rsidR="005F5809" w:rsidRDefault="005F5809" w:rsidP="005F5809">
      <w:pPr>
        <w:jc w:val="both"/>
        <w:rPr>
          <w:rFonts w:ascii="Arial" w:hAnsi="Arial" w:cs="Arial"/>
          <w:sz w:val="20"/>
          <w:szCs w:val="20"/>
        </w:rPr>
      </w:pPr>
    </w:p>
    <w:p w:rsidR="005F5809" w:rsidRPr="006C4ADB" w:rsidRDefault="005F5809" w:rsidP="005F5809">
      <w:pPr>
        <w:jc w:val="both"/>
        <w:rPr>
          <w:rFonts w:ascii="Arial" w:hAnsi="Arial" w:cs="Arial"/>
          <w:sz w:val="20"/>
          <w:szCs w:val="20"/>
        </w:rPr>
      </w:pPr>
      <w:r>
        <w:rPr>
          <w:rFonts w:ascii="Arial" w:hAnsi="Arial" w:cs="Arial"/>
          <w:sz w:val="20"/>
          <w:szCs w:val="20"/>
        </w:rPr>
        <w:t>11</w:t>
      </w:r>
      <w:r w:rsidRPr="00E51EA1">
        <w:rPr>
          <w:rFonts w:ascii="Arial" w:hAnsi="Arial" w:cs="Arial"/>
          <w:sz w:val="20"/>
          <w:szCs w:val="20"/>
        </w:rPr>
        <w:t>.2</w:t>
      </w:r>
      <w:r>
        <w:rPr>
          <w:rFonts w:ascii="Arial" w:hAnsi="Arial" w:cs="Arial"/>
          <w:sz w:val="20"/>
          <w:szCs w:val="20"/>
        </w:rPr>
        <w:t>)</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5F5809" w:rsidRPr="006C4ADB" w:rsidRDefault="005F5809" w:rsidP="005F5809">
      <w:pPr>
        <w:jc w:val="both"/>
        <w:rPr>
          <w:rFonts w:ascii="Arial" w:hAnsi="Arial" w:cs="Arial"/>
          <w:b/>
          <w:sz w:val="20"/>
          <w:szCs w:val="20"/>
        </w:rPr>
      </w:pPr>
    </w:p>
    <w:p w:rsidR="005F5809" w:rsidRPr="006C4ADB" w:rsidRDefault="005F5809" w:rsidP="005F5809">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5F5809" w:rsidRPr="006C4ADB" w:rsidRDefault="005F5809" w:rsidP="005F5809">
      <w:pPr>
        <w:ind w:left="708"/>
        <w:jc w:val="both"/>
        <w:rPr>
          <w:rFonts w:ascii="Arial" w:hAnsi="Arial" w:cs="Arial"/>
          <w:sz w:val="20"/>
          <w:szCs w:val="20"/>
        </w:rPr>
      </w:pPr>
    </w:p>
    <w:p w:rsidR="005F5809" w:rsidRPr="006C4ADB" w:rsidRDefault="005F5809" w:rsidP="005F5809">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5F5809" w:rsidRPr="006C4ADB" w:rsidRDefault="005F5809" w:rsidP="005F5809">
      <w:pPr>
        <w:jc w:val="both"/>
        <w:rPr>
          <w:rFonts w:ascii="Arial" w:hAnsi="Arial" w:cs="Arial"/>
          <w:sz w:val="20"/>
          <w:szCs w:val="20"/>
        </w:rPr>
      </w:pPr>
    </w:p>
    <w:p w:rsidR="005F5809" w:rsidRPr="006C4ADB" w:rsidRDefault="005F5809" w:rsidP="005F5809">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5F5809" w:rsidRDefault="005F5809" w:rsidP="005F5809">
      <w:pPr>
        <w:ind w:firstLine="708"/>
        <w:jc w:val="both"/>
        <w:rPr>
          <w:rFonts w:ascii="Arial" w:hAnsi="Arial" w:cs="Arial"/>
          <w:sz w:val="20"/>
          <w:szCs w:val="20"/>
        </w:rPr>
      </w:pPr>
    </w:p>
    <w:p w:rsidR="005F5809" w:rsidRPr="006C4ADB" w:rsidRDefault="005F5809" w:rsidP="005F5809">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5F5809" w:rsidRPr="007A2968" w:rsidRDefault="005F5809" w:rsidP="005F5809">
      <w:pPr>
        <w:jc w:val="both"/>
        <w:rPr>
          <w:rFonts w:ascii="Arial" w:hAnsi="Arial" w:cs="Arial"/>
          <w:b/>
          <w:sz w:val="20"/>
          <w:szCs w:val="20"/>
        </w:rPr>
      </w:pPr>
    </w:p>
    <w:p w:rsidR="005F5809" w:rsidRPr="007A2968" w:rsidRDefault="005F5809" w:rsidP="005F5809">
      <w:pPr>
        <w:jc w:val="both"/>
        <w:rPr>
          <w:rFonts w:ascii="Arial" w:hAnsi="Arial" w:cs="Arial"/>
          <w:sz w:val="20"/>
          <w:szCs w:val="20"/>
        </w:rPr>
      </w:pPr>
      <w:r>
        <w:rPr>
          <w:rFonts w:ascii="Arial" w:hAnsi="Arial" w:cs="Arial"/>
          <w:sz w:val="20"/>
          <w:szCs w:val="20"/>
        </w:rPr>
        <w:lastRenderedPageBreak/>
        <w:t>11</w:t>
      </w:r>
      <w:r w:rsidRPr="00E51EA1">
        <w:rPr>
          <w:rFonts w:ascii="Arial" w:hAnsi="Arial" w:cs="Arial"/>
          <w:sz w:val="20"/>
          <w:szCs w:val="20"/>
        </w:rPr>
        <w:t>.3</w:t>
      </w:r>
      <w:r>
        <w:rPr>
          <w:rFonts w:ascii="Arial" w:hAnsi="Arial" w:cs="Arial"/>
          <w:sz w:val="20"/>
          <w:szCs w:val="20"/>
        </w:rPr>
        <w:t>)</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220A87" w:rsidRDefault="00220A87" w:rsidP="005F5809">
      <w:pPr>
        <w:jc w:val="both"/>
        <w:rPr>
          <w:rFonts w:ascii="Arial" w:hAnsi="Arial" w:cs="Arial"/>
          <w:b/>
          <w:sz w:val="20"/>
          <w:szCs w:val="20"/>
        </w:rPr>
      </w:pPr>
    </w:p>
    <w:p w:rsidR="00220A87" w:rsidRDefault="00220A87"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 xml:space="preserve">12.2)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12.3) </w:t>
      </w:r>
      <w:r w:rsidRPr="00A00E0F">
        <w:rPr>
          <w:rFonts w:ascii="Arial" w:hAnsi="Arial" w:cs="Arial"/>
          <w:sz w:val="20"/>
          <w:szCs w:val="20"/>
        </w:rPr>
        <w:t xml:space="preserve">As partes elegem, desde já, explicitamente, o foro da Comarca de Leme para deslinde de qualquer questão oriunda </w:t>
      </w:r>
      <w:r w:rsidR="005F5809">
        <w:rPr>
          <w:rFonts w:ascii="Arial" w:hAnsi="Arial" w:cs="Arial"/>
          <w:sz w:val="20"/>
          <w:szCs w:val="20"/>
        </w:rPr>
        <w:t>da presente Ata e do</w:t>
      </w:r>
      <w:r w:rsidR="00B211E2">
        <w:rPr>
          <w:rFonts w:ascii="Arial" w:hAnsi="Arial" w:cs="Arial"/>
          <w:sz w:val="20"/>
          <w:szCs w:val="20"/>
        </w:rPr>
        <w:t>s</w:t>
      </w:r>
      <w:r w:rsidR="005F5809">
        <w:rPr>
          <w:rFonts w:ascii="Arial" w:hAnsi="Arial" w:cs="Arial"/>
          <w:sz w:val="20"/>
          <w:szCs w:val="20"/>
        </w:rPr>
        <w:t xml:space="preserve"> Contrato</w:t>
      </w:r>
      <w:r w:rsidR="00B211E2">
        <w:rPr>
          <w:rFonts w:ascii="Arial" w:hAnsi="Arial" w:cs="Arial"/>
          <w:sz w:val="20"/>
          <w:szCs w:val="20"/>
        </w:rPr>
        <w:t>s</w:t>
      </w:r>
      <w:r w:rsidR="005F5809">
        <w:rPr>
          <w:rFonts w:ascii="Arial" w:hAnsi="Arial" w:cs="Arial"/>
          <w:sz w:val="20"/>
          <w:szCs w:val="20"/>
        </w:rPr>
        <w:t xml:space="preserve"> dela proveniente</w:t>
      </w:r>
      <w:r w:rsidR="00B211E2">
        <w:rPr>
          <w:rFonts w:ascii="Arial" w:hAnsi="Arial" w:cs="Arial"/>
          <w:sz w:val="20"/>
          <w:szCs w:val="20"/>
        </w:rPr>
        <w:t>s</w:t>
      </w:r>
      <w:r w:rsidRPr="00A00E0F">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B60389">
        <w:rPr>
          <w:rFonts w:ascii="Arial" w:hAnsi="Arial" w:cs="Arial"/>
          <w:sz w:val="20"/>
          <w:szCs w:val="20"/>
        </w:rPr>
        <w:t>2</w:t>
      </w:r>
      <w:r w:rsidR="00871B2C">
        <w:rPr>
          <w:rFonts w:ascii="Arial" w:hAnsi="Arial" w:cs="Arial"/>
          <w:sz w:val="20"/>
          <w:szCs w:val="20"/>
        </w:rPr>
        <w:t>1</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697FC6">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FE" w:rsidRDefault="00DE0FFE" w:rsidP="005117C6">
      <w:r>
        <w:separator/>
      </w:r>
    </w:p>
  </w:endnote>
  <w:endnote w:type="continuationSeparator" w:id="0">
    <w:p w:rsidR="00DE0FFE" w:rsidRDefault="00DE0FF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C638DB">
              <w:rPr>
                <w:rFonts w:ascii="Verdana" w:hAnsi="Verdana" w:cs="Arial"/>
                <w:b/>
                <w:bCs/>
                <w:noProof/>
                <w:sz w:val="20"/>
                <w:szCs w:val="20"/>
              </w:rPr>
              <w:t>3</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C638DB">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FE" w:rsidRDefault="00DE0FFE" w:rsidP="005117C6">
      <w:r>
        <w:separator/>
      </w:r>
    </w:p>
  </w:footnote>
  <w:footnote w:type="continuationSeparator" w:id="0">
    <w:p w:rsidR="00DE0FFE" w:rsidRDefault="00DE0FFE"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0AFD"/>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B1E8F"/>
    <w:rsid w:val="001B39B5"/>
    <w:rsid w:val="001B5C0F"/>
    <w:rsid w:val="001C1E22"/>
    <w:rsid w:val="001C44FA"/>
    <w:rsid w:val="001D3708"/>
    <w:rsid w:val="001D3B1D"/>
    <w:rsid w:val="001D7A2D"/>
    <w:rsid w:val="001E0434"/>
    <w:rsid w:val="001E2F28"/>
    <w:rsid w:val="001E4A97"/>
    <w:rsid w:val="001E6CE4"/>
    <w:rsid w:val="001F019E"/>
    <w:rsid w:val="001F54C4"/>
    <w:rsid w:val="00210E8C"/>
    <w:rsid w:val="00212272"/>
    <w:rsid w:val="00213C4D"/>
    <w:rsid w:val="002172DB"/>
    <w:rsid w:val="00220A87"/>
    <w:rsid w:val="00222C3C"/>
    <w:rsid w:val="002400EF"/>
    <w:rsid w:val="00240D94"/>
    <w:rsid w:val="0024387E"/>
    <w:rsid w:val="00247FC5"/>
    <w:rsid w:val="0026389E"/>
    <w:rsid w:val="00271620"/>
    <w:rsid w:val="00273E57"/>
    <w:rsid w:val="0027500D"/>
    <w:rsid w:val="00295F89"/>
    <w:rsid w:val="0029751D"/>
    <w:rsid w:val="002A1FC5"/>
    <w:rsid w:val="002A2630"/>
    <w:rsid w:val="002B4480"/>
    <w:rsid w:val="002D1C65"/>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038"/>
    <w:rsid w:val="00360A3E"/>
    <w:rsid w:val="00360D03"/>
    <w:rsid w:val="00366E69"/>
    <w:rsid w:val="003712E0"/>
    <w:rsid w:val="003822FC"/>
    <w:rsid w:val="003823C4"/>
    <w:rsid w:val="00383FB3"/>
    <w:rsid w:val="003858F1"/>
    <w:rsid w:val="00391C73"/>
    <w:rsid w:val="003923BA"/>
    <w:rsid w:val="003949DB"/>
    <w:rsid w:val="00395E74"/>
    <w:rsid w:val="003B1471"/>
    <w:rsid w:val="003B6B5F"/>
    <w:rsid w:val="003B7543"/>
    <w:rsid w:val="003C77E9"/>
    <w:rsid w:val="003E1B5B"/>
    <w:rsid w:val="003E5333"/>
    <w:rsid w:val="003F1215"/>
    <w:rsid w:val="003F66B8"/>
    <w:rsid w:val="003F7B97"/>
    <w:rsid w:val="00415163"/>
    <w:rsid w:val="00421AA6"/>
    <w:rsid w:val="00424E28"/>
    <w:rsid w:val="00430F25"/>
    <w:rsid w:val="00450044"/>
    <w:rsid w:val="00457383"/>
    <w:rsid w:val="00462D89"/>
    <w:rsid w:val="004648BC"/>
    <w:rsid w:val="00465183"/>
    <w:rsid w:val="00471630"/>
    <w:rsid w:val="00477F20"/>
    <w:rsid w:val="00492DD4"/>
    <w:rsid w:val="00495E1A"/>
    <w:rsid w:val="004A5B71"/>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5809"/>
    <w:rsid w:val="005F7802"/>
    <w:rsid w:val="0060414A"/>
    <w:rsid w:val="006048DB"/>
    <w:rsid w:val="006124F9"/>
    <w:rsid w:val="00613A17"/>
    <w:rsid w:val="0062572F"/>
    <w:rsid w:val="006260E1"/>
    <w:rsid w:val="006268DB"/>
    <w:rsid w:val="00631911"/>
    <w:rsid w:val="00636673"/>
    <w:rsid w:val="00656ACD"/>
    <w:rsid w:val="0067094F"/>
    <w:rsid w:val="00675A94"/>
    <w:rsid w:val="00676A58"/>
    <w:rsid w:val="006770F2"/>
    <w:rsid w:val="006804BF"/>
    <w:rsid w:val="00684D26"/>
    <w:rsid w:val="006925AA"/>
    <w:rsid w:val="0069442A"/>
    <w:rsid w:val="00695DD9"/>
    <w:rsid w:val="00697FC6"/>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37335"/>
    <w:rsid w:val="0074250F"/>
    <w:rsid w:val="0075441F"/>
    <w:rsid w:val="00755082"/>
    <w:rsid w:val="00773125"/>
    <w:rsid w:val="00773937"/>
    <w:rsid w:val="00775DA5"/>
    <w:rsid w:val="007876EC"/>
    <w:rsid w:val="00787AB6"/>
    <w:rsid w:val="00791106"/>
    <w:rsid w:val="007911ED"/>
    <w:rsid w:val="00792B59"/>
    <w:rsid w:val="007A3A09"/>
    <w:rsid w:val="007A3B2C"/>
    <w:rsid w:val="007B2D02"/>
    <w:rsid w:val="007B5E36"/>
    <w:rsid w:val="007B7826"/>
    <w:rsid w:val="007C6CB2"/>
    <w:rsid w:val="007C769C"/>
    <w:rsid w:val="007D2548"/>
    <w:rsid w:val="007E46E3"/>
    <w:rsid w:val="007F1881"/>
    <w:rsid w:val="0083204E"/>
    <w:rsid w:val="00835FBC"/>
    <w:rsid w:val="00860993"/>
    <w:rsid w:val="008632E5"/>
    <w:rsid w:val="0087123D"/>
    <w:rsid w:val="00871B2C"/>
    <w:rsid w:val="00874D83"/>
    <w:rsid w:val="00881811"/>
    <w:rsid w:val="008902A1"/>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2A39"/>
    <w:rsid w:val="00975D36"/>
    <w:rsid w:val="009A54C8"/>
    <w:rsid w:val="009A6091"/>
    <w:rsid w:val="009A6D23"/>
    <w:rsid w:val="009B4DE1"/>
    <w:rsid w:val="009C2D44"/>
    <w:rsid w:val="009C3C28"/>
    <w:rsid w:val="009D19E9"/>
    <w:rsid w:val="009D3E6F"/>
    <w:rsid w:val="009D4A46"/>
    <w:rsid w:val="009D5319"/>
    <w:rsid w:val="009E09A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6851"/>
    <w:rsid w:val="00AB7DE5"/>
    <w:rsid w:val="00AC4B50"/>
    <w:rsid w:val="00AC610B"/>
    <w:rsid w:val="00AE565C"/>
    <w:rsid w:val="00AE6479"/>
    <w:rsid w:val="00AF016F"/>
    <w:rsid w:val="00AF4C87"/>
    <w:rsid w:val="00B0748A"/>
    <w:rsid w:val="00B16761"/>
    <w:rsid w:val="00B17432"/>
    <w:rsid w:val="00B211E2"/>
    <w:rsid w:val="00B26D92"/>
    <w:rsid w:val="00B53C2D"/>
    <w:rsid w:val="00B55ABB"/>
    <w:rsid w:val="00B60389"/>
    <w:rsid w:val="00B72A98"/>
    <w:rsid w:val="00B803B2"/>
    <w:rsid w:val="00B87DC0"/>
    <w:rsid w:val="00B921AB"/>
    <w:rsid w:val="00B94FC8"/>
    <w:rsid w:val="00B975A2"/>
    <w:rsid w:val="00BA3352"/>
    <w:rsid w:val="00BA4777"/>
    <w:rsid w:val="00BA5061"/>
    <w:rsid w:val="00BB3F6F"/>
    <w:rsid w:val="00BB728C"/>
    <w:rsid w:val="00BC04C2"/>
    <w:rsid w:val="00BC41FF"/>
    <w:rsid w:val="00BC7C58"/>
    <w:rsid w:val="00BD2AEC"/>
    <w:rsid w:val="00BD612E"/>
    <w:rsid w:val="00BE0D94"/>
    <w:rsid w:val="00BE2847"/>
    <w:rsid w:val="00BE6A23"/>
    <w:rsid w:val="00BF65C1"/>
    <w:rsid w:val="00C0356D"/>
    <w:rsid w:val="00C22279"/>
    <w:rsid w:val="00C40FEC"/>
    <w:rsid w:val="00C44AE9"/>
    <w:rsid w:val="00C52F88"/>
    <w:rsid w:val="00C638DB"/>
    <w:rsid w:val="00C93877"/>
    <w:rsid w:val="00CA64FE"/>
    <w:rsid w:val="00CB556B"/>
    <w:rsid w:val="00CC0BBE"/>
    <w:rsid w:val="00CC3C35"/>
    <w:rsid w:val="00CE37BA"/>
    <w:rsid w:val="00CE6678"/>
    <w:rsid w:val="00CF1D0D"/>
    <w:rsid w:val="00D211AE"/>
    <w:rsid w:val="00D26A91"/>
    <w:rsid w:val="00D33170"/>
    <w:rsid w:val="00D4183E"/>
    <w:rsid w:val="00D450D8"/>
    <w:rsid w:val="00D757C1"/>
    <w:rsid w:val="00D80434"/>
    <w:rsid w:val="00D837AD"/>
    <w:rsid w:val="00D9024A"/>
    <w:rsid w:val="00D95249"/>
    <w:rsid w:val="00DA7EA8"/>
    <w:rsid w:val="00DB46E4"/>
    <w:rsid w:val="00DB7D9A"/>
    <w:rsid w:val="00DC1F65"/>
    <w:rsid w:val="00DE02AC"/>
    <w:rsid w:val="00DE0FFE"/>
    <w:rsid w:val="00DF4EC6"/>
    <w:rsid w:val="00DF4FF8"/>
    <w:rsid w:val="00DF7F62"/>
    <w:rsid w:val="00E03B5B"/>
    <w:rsid w:val="00E04526"/>
    <w:rsid w:val="00E060CD"/>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B1223"/>
    <w:rsid w:val="00EC117D"/>
    <w:rsid w:val="00ED2D8F"/>
    <w:rsid w:val="00EE625D"/>
    <w:rsid w:val="00EF112D"/>
    <w:rsid w:val="00EF12A9"/>
    <w:rsid w:val="00F16F37"/>
    <w:rsid w:val="00F209B8"/>
    <w:rsid w:val="00F222D4"/>
    <w:rsid w:val="00F36A7B"/>
    <w:rsid w:val="00F40249"/>
    <w:rsid w:val="00F43A43"/>
    <w:rsid w:val="00F50F6E"/>
    <w:rsid w:val="00F653F9"/>
    <w:rsid w:val="00F735B4"/>
    <w:rsid w:val="00F769BE"/>
    <w:rsid w:val="00F87D61"/>
    <w:rsid w:val="00F9357D"/>
    <w:rsid w:val="00F97329"/>
    <w:rsid w:val="00FA55D2"/>
    <w:rsid w:val="00FB4D48"/>
    <w:rsid w:val="00FC1FAA"/>
    <w:rsid w:val="00FC745A"/>
    <w:rsid w:val="00FE7559"/>
    <w:rsid w:val="00FF1960"/>
    <w:rsid w:val="00FF4E29"/>
    <w:rsid w:val="00FF5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A9AE"/>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6468-EAC5-40EB-9C93-B7E6B1B9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2936</Words>
  <Characters>15859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43</cp:revision>
  <cp:lastPrinted>2021-08-02T13:33:00Z</cp:lastPrinted>
  <dcterms:created xsi:type="dcterms:W3CDTF">2018-05-10T12:43:00Z</dcterms:created>
  <dcterms:modified xsi:type="dcterms:W3CDTF">2021-08-02T13:33:00Z</dcterms:modified>
</cp:coreProperties>
</file>