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273860" w:rsidRDefault="0027386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Default="00F769BE" w:rsidP="0027386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0B0F8E" w:rsidRDefault="000B0F8E" w:rsidP="0027386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273860" w:rsidRPr="00482365" w:rsidRDefault="00273860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</w:t>
      </w:r>
      <w:r w:rsidRPr="00A17408">
        <w:rPr>
          <w:rFonts w:ascii="Arial" w:hAnsi="Arial" w:cs="Arial"/>
          <w:b/>
          <w:sz w:val="20"/>
          <w:lang w:val="pt-BR"/>
        </w:rPr>
        <w:t xml:space="preserve">pois contraria a legislação vigente na medida em que 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 xml:space="preserve">regoeiro toma conhecimento dos nomes dos participantes antes da fase competitiva do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>regão</w:t>
      </w:r>
      <w:r w:rsidRPr="00A17408">
        <w:rPr>
          <w:rFonts w:ascii="Arial" w:hAnsi="Arial" w:cs="Arial"/>
          <w:sz w:val="20"/>
          <w:lang w:val="pt-BR"/>
        </w:rPr>
        <w:t>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24466A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 xml:space="preserve">Deverá ser </w:t>
      </w:r>
      <w:r w:rsidR="0024466A">
        <w:rPr>
          <w:b w:val="0"/>
          <w:sz w:val="20"/>
          <w:szCs w:val="20"/>
        </w:rPr>
        <w:t xml:space="preserve">cotado preço unitário e total </w:t>
      </w:r>
      <w:proofErr w:type="gramStart"/>
      <w:r w:rsidR="0024466A">
        <w:rPr>
          <w:b w:val="0"/>
          <w:sz w:val="20"/>
          <w:szCs w:val="20"/>
        </w:rPr>
        <w:t>do(</w:t>
      </w:r>
      <w:proofErr w:type="gramEnd"/>
      <w:r w:rsidR="0024466A">
        <w:rPr>
          <w:b w:val="0"/>
          <w:sz w:val="20"/>
          <w:szCs w:val="20"/>
        </w:rPr>
        <w:t>s) lote(s)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</w:t>
      </w:r>
      <w:r w:rsidR="0024466A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 xml:space="preserve">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="0024466A">
        <w:rPr>
          <w:rFonts w:ascii="Arial" w:hAnsi="Arial" w:cs="Arial"/>
          <w:sz w:val="20"/>
          <w:szCs w:val="20"/>
        </w:rPr>
        <w:t xml:space="preserve">necessidade do </w:t>
      </w:r>
      <w:r w:rsidRPr="00482365">
        <w:rPr>
          <w:rFonts w:ascii="Arial" w:hAnsi="Arial" w:cs="Arial"/>
          <w:sz w:val="20"/>
          <w:szCs w:val="20"/>
        </w:rPr>
        <w:t xml:space="preserve">órgão e determinado no EDITAL – </w:t>
      </w:r>
      <w:proofErr w:type="gramStart"/>
      <w:r w:rsidRPr="00482365">
        <w:rPr>
          <w:rFonts w:ascii="Arial" w:hAnsi="Arial" w:cs="Arial"/>
          <w:sz w:val="20"/>
          <w:szCs w:val="20"/>
        </w:rPr>
        <w:t>conforme Anexo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bookmarkStart w:id="0" w:name="_GoBack"/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273860" w:rsidRDefault="00273860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  <w:bookmarkEnd w:id="0"/>
    </w:p>
    <w:sectPr w:rsidR="00F769BE" w:rsidRPr="00482365" w:rsidSect="00273860">
      <w:footerReference w:type="default" r:id="rId8"/>
      <w:pgSz w:w="11906" w:h="16838" w:code="9"/>
      <w:pgMar w:top="2268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7E" w:rsidRDefault="0026287E" w:rsidP="005117C6">
      <w:r>
        <w:separator/>
      </w:r>
    </w:p>
  </w:endnote>
  <w:endnote w:type="continuationSeparator" w:id="0">
    <w:p w:rsidR="0026287E" w:rsidRDefault="0026287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46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46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7E" w:rsidRDefault="0026287E" w:rsidP="005117C6">
      <w:r>
        <w:separator/>
      </w:r>
    </w:p>
  </w:footnote>
  <w:footnote w:type="continuationSeparator" w:id="0">
    <w:p w:rsidR="0026287E" w:rsidRDefault="0026287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F8E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466A"/>
    <w:rsid w:val="00247FC5"/>
    <w:rsid w:val="0026287E"/>
    <w:rsid w:val="0026389E"/>
    <w:rsid w:val="00271620"/>
    <w:rsid w:val="0027386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9F77CF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02A3"/>
    <w:rsid w:val="00C40FEC"/>
    <w:rsid w:val="00C52F88"/>
    <w:rsid w:val="00C93877"/>
    <w:rsid w:val="00CB556B"/>
    <w:rsid w:val="00CC3C35"/>
    <w:rsid w:val="00CE37BA"/>
    <w:rsid w:val="00CE6678"/>
    <w:rsid w:val="00CF1D0D"/>
    <w:rsid w:val="00CF3817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0927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156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4F95-D1ED-48DF-8328-FFEFF1D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5</cp:revision>
  <cp:lastPrinted>2023-06-28T17:01:00Z</cp:lastPrinted>
  <dcterms:created xsi:type="dcterms:W3CDTF">2020-11-25T17:25:00Z</dcterms:created>
  <dcterms:modified xsi:type="dcterms:W3CDTF">2023-06-28T17:34:00Z</dcterms:modified>
</cp:coreProperties>
</file>