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464443" w:rsidRDefault="00193896" w:rsidP="002A7A53">
      <w:pPr>
        <w:pStyle w:val="Textopadro"/>
        <w:widowControl/>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CB084B">
        <w:rPr>
          <w:rFonts w:ascii="Arial" w:hAnsi="Arial" w:cs="Arial"/>
          <w:b/>
          <w:sz w:val="20"/>
          <w:lang w:val="pt-BR"/>
        </w:rPr>
        <w:t xml:space="preserve"> </w:t>
      </w:r>
      <w:bookmarkStart w:id="0" w:name="_GoBack"/>
      <w:bookmarkEnd w:id="0"/>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A5506F" w:rsidRPr="00A5506F" w:rsidRDefault="008F58F7" w:rsidP="00A5506F">
      <w:pPr>
        <w:ind w:right="28"/>
        <w:jc w:val="both"/>
        <w:rPr>
          <w:rFonts w:ascii="Arial" w:hAnsi="Arial" w:cs="Arial"/>
          <w:spacing w:val="-4"/>
          <w:sz w:val="20"/>
          <w:szCs w:val="20"/>
        </w:rPr>
      </w:pPr>
      <w:r w:rsidRPr="008F58F7">
        <w:rPr>
          <w:rFonts w:ascii="Arial" w:hAnsi="Arial" w:cs="Arial"/>
          <w:spacing w:val="-4"/>
          <w:sz w:val="20"/>
          <w:szCs w:val="20"/>
        </w:rPr>
        <w:t xml:space="preserve">c) </w:t>
      </w:r>
      <w:r w:rsidR="00A5506F" w:rsidRPr="00A5506F">
        <w:rPr>
          <w:rFonts w:ascii="Arial" w:hAnsi="Arial" w:cs="Arial"/>
          <w:spacing w:val="-4"/>
          <w:sz w:val="20"/>
          <w:szCs w:val="20"/>
        </w:rPr>
        <w:t>Prova de regularidade para com a Fazenda Federal e Municipal do domicílio ou sede do licitante, com prazo de validade em vigor</w:t>
      </w:r>
      <w:r w:rsidR="00A5506F">
        <w:rPr>
          <w:rFonts w:ascii="Arial" w:hAnsi="Arial" w:cs="Arial"/>
          <w:spacing w:val="-4"/>
          <w:sz w:val="20"/>
          <w:szCs w:val="20"/>
        </w:rPr>
        <w:t>.</w:t>
      </w:r>
    </w:p>
    <w:p w:rsidR="00A5506F" w:rsidRPr="00A5506F" w:rsidRDefault="00A5506F" w:rsidP="00A5506F">
      <w:pPr>
        <w:ind w:right="28"/>
        <w:jc w:val="both"/>
        <w:rPr>
          <w:rFonts w:ascii="Arial" w:hAnsi="Arial" w:cs="Arial"/>
          <w:spacing w:val="-4"/>
          <w:sz w:val="20"/>
          <w:szCs w:val="20"/>
        </w:rPr>
      </w:pPr>
    </w:p>
    <w:p w:rsidR="00E72E86" w:rsidRDefault="00A5506F" w:rsidP="00A5506F">
      <w:pPr>
        <w:ind w:left="708" w:right="28"/>
        <w:jc w:val="both"/>
        <w:rPr>
          <w:rFonts w:ascii="Arial" w:hAnsi="Arial" w:cs="Arial"/>
          <w:spacing w:val="-4"/>
          <w:sz w:val="20"/>
          <w:szCs w:val="20"/>
        </w:rPr>
      </w:pPr>
      <w:r w:rsidRPr="00A5506F">
        <w:rPr>
          <w:rFonts w:ascii="Arial" w:hAnsi="Arial" w:cs="Arial"/>
          <w:spacing w:val="-4"/>
          <w:sz w:val="20"/>
          <w:szCs w:val="20"/>
        </w:rPr>
        <w:t xml:space="preserve">c.1) </w:t>
      </w:r>
      <w:r w:rsidR="003D3698">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sidR="003D3698">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A5506F" w:rsidRPr="008C1570" w:rsidRDefault="00A5506F" w:rsidP="00A5506F">
      <w:pPr>
        <w:ind w:left="708"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Pr>
          <w:rFonts w:ascii="Arial" w:hAnsi="Arial" w:cs="Arial"/>
          <w:spacing w:val="-4"/>
          <w:sz w:val="20"/>
          <w:szCs w:val="20"/>
        </w:rPr>
        <w:t>d</w:t>
      </w:r>
      <w:r w:rsidR="00E72E86"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Pr>
          <w:rFonts w:ascii="Arial" w:hAnsi="Arial" w:cs="Arial"/>
          <w:spacing w:val="-4"/>
          <w:sz w:val="20"/>
          <w:szCs w:val="20"/>
        </w:rPr>
        <w:t>e</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lastRenderedPageBreak/>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A5506F" w:rsidRDefault="00A5506F"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CB084B" w:rsidRPr="003D3698" w:rsidRDefault="008F58F7" w:rsidP="00CB084B">
      <w:pPr>
        <w:jc w:val="both"/>
        <w:rPr>
          <w:rFonts w:ascii="Arial" w:hAnsi="Arial" w:cs="Arial"/>
          <w:sz w:val="20"/>
          <w:szCs w:val="20"/>
        </w:rPr>
      </w:pPr>
      <w:r w:rsidRPr="003D3698">
        <w:rPr>
          <w:rFonts w:ascii="Arial" w:hAnsi="Arial" w:cs="Arial"/>
          <w:sz w:val="20"/>
          <w:szCs w:val="20"/>
        </w:rPr>
        <w:t xml:space="preserve">a) </w:t>
      </w:r>
      <w:r w:rsidR="00CB084B" w:rsidRPr="003D3698">
        <w:rPr>
          <w:rFonts w:ascii="Arial" w:hAnsi="Arial" w:cs="Arial"/>
          <w:sz w:val="20"/>
          <w:szCs w:val="20"/>
        </w:rPr>
        <w:t>Apresentação de, no mínimo, 01 (um) atestado de fornecimento do objeto licitado, com características técnicas similares, emitido em nome da licitante por pessoa jurídica de direito público ou privado, devendo ser pertinente com as exigências constantes do Edital e seus Anexos.</w:t>
      </w:r>
    </w:p>
    <w:p w:rsidR="008F58F7" w:rsidRPr="003D3698" w:rsidRDefault="008F58F7" w:rsidP="008F58F7">
      <w:pPr>
        <w:jc w:val="both"/>
        <w:rPr>
          <w:rFonts w:ascii="Arial" w:hAnsi="Arial" w:cs="Arial"/>
          <w:sz w:val="20"/>
          <w:szCs w:val="20"/>
        </w:rPr>
      </w:pPr>
    </w:p>
    <w:p w:rsidR="008F58F7" w:rsidRPr="003D3698" w:rsidRDefault="008F58F7"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3D3698" w:rsidRDefault="00E2187D" w:rsidP="00256431">
      <w:pPr>
        <w:jc w:val="both"/>
        <w:rPr>
          <w:rFonts w:ascii="Arial" w:hAnsi="Arial" w:cs="Arial"/>
          <w:sz w:val="20"/>
          <w:szCs w:val="20"/>
        </w:rPr>
      </w:pPr>
      <w:r w:rsidRPr="003D3698">
        <w:rPr>
          <w:rFonts w:ascii="Arial" w:hAnsi="Arial" w:cs="Arial"/>
          <w:sz w:val="20"/>
          <w:szCs w:val="20"/>
        </w:rPr>
        <w:t xml:space="preserve">b) </w:t>
      </w:r>
      <w:r w:rsidR="00256431" w:rsidRPr="003D3698">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3D3698" w:rsidRDefault="00E2187D" w:rsidP="00256431">
      <w:pPr>
        <w:autoSpaceDE w:val="0"/>
        <w:autoSpaceDN w:val="0"/>
        <w:adjustRightInd w:val="0"/>
        <w:jc w:val="both"/>
        <w:rPr>
          <w:rFonts w:ascii="Arial" w:hAnsi="Arial" w:cs="Arial"/>
          <w:sz w:val="20"/>
          <w:szCs w:val="20"/>
        </w:rPr>
      </w:pPr>
    </w:p>
    <w:p w:rsidR="00E2187D" w:rsidRPr="003D3698" w:rsidRDefault="00DE02AC"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t>b.1) N</w:t>
      </w:r>
      <w:r w:rsidR="00E2187D" w:rsidRPr="003D3698">
        <w:rPr>
          <w:rFonts w:ascii="Arial" w:hAnsi="Arial" w:cs="Arial"/>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lastRenderedPageBreak/>
        <w:t xml:space="preserve">b.2) </w:t>
      </w:r>
      <w:r w:rsidR="00DE02AC" w:rsidRPr="003D3698">
        <w:rPr>
          <w:rFonts w:ascii="Arial" w:hAnsi="Arial" w:cs="Arial"/>
          <w:sz w:val="20"/>
          <w:szCs w:val="20"/>
        </w:rPr>
        <w:t>A</w:t>
      </w:r>
      <w:r w:rsidRPr="003D3698">
        <w:rPr>
          <w:rFonts w:ascii="Arial" w:hAnsi="Arial" w:cs="Arial"/>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sidRPr="003D3698">
        <w:rPr>
          <w:rFonts w:ascii="Arial" w:hAnsi="Arial" w:cs="Arial"/>
          <w:sz w:val="20"/>
          <w:szCs w:val="20"/>
        </w:rPr>
        <w:t>ltimo exercício social exigível.</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t xml:space="preserve">b.3) </w:t>
      </w:r>
      <w:r w:rsidR="00DE02AC" w:rsidRPr="003D3698">
        <w:rPr>
          <w:rFonts w:ascii="Arial" w:hAnsi="Arial" w:cs="Arial"/>
          <w:sz w:val="20"/>
          <w:szCs w:val="20"/>
        </w:rPr>
        <w:t>A</w:t>
      </w:r>
      <w:r w:rsidRPr="003D3698">
        <w:rPr>
          <w:rFonts w:ascii="Arial" w:hAnsi="Arial" w:cs="Arial"/>
          <w:sz w:val="20"/>
          <w:szCs w:val="20"/>
        </w:rPr>
        <w:t xml:space="preserve">s sociedades constituídas há menos de 12 (doze) meses no exercício social em curso deverão apresentar o Balanço de Abertura. </w:t>
      </w:r>
    </w:p>
    <w:p w:rsidR="00E2187D" w:rsidRPr="003D3698" w:rsidRDefault="00E2187D" w:rsidP="008C1570">
      <w:pPr>
        <w:autoSpaceDE w:val="0"/>
        <w:autoSpaceDN w:val="0"/>
        <w:adjustRightInd w:val="0"/>
        <w:ind w:left="708" w:firstLine="708"/>
        <w:jc w:val="both"/>
        <w:rPr>
          <w:rFonts w:ascii="Arial" w:hAnsi="Arial" w:cs="Arial"/>
          <w:sz w:val="20"/>
          <w:szCs w:val="20"/>
        </w:rPr>
      </w:pPr>
    </w:p>
    <w:p w:rsidR="005E76A2" w:rsidRPr="003D3698"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3D3698" w:rsidRDefault="003D3698" w:rsidP="008C1570">
      <w:pPr>
        <w:tabs>
          <w:tab w:val="left" w:pos="851"/>
        </w:tabs>
        <w:ind w:right="28"/>
        <w:jc w:val="both"/>
        <w:rPr>
          <w:rFonts w:ascii="Arial" w:hAnsi="Arial" w:cs="Arial"/>
          <w:b/>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r w:rsidRPr="008C1570">
        <w:rPr>
          <w:rFonts w:ascii="Arial" w:hAnsi="Arial" w:cs="Arial"/>
          <w:sz w:val="20"/>
          <w:szCs w:val="20"/>
        </w:rPr>
        <w:lastRenderedPageBreak/>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D62214" w:rsidRDefault="00D62214" w:rsidP="00D62214">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383" w:rsidRDefault="003C5383" w:rsidP="005117C6">
      <w:r>
        <w:separator/>
      </w:r>
    </w:p>
  </w:endnote>
  <w:endnote w:type="continuationSeparator" w:id="0">
    <w:p w:rsidR="003C5383" w:rsidRDefault="003C5383"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2A7A53">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2A7A53">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383" w:rsidRDefault="003C5383" w:rsidP="005117C6">
      <w:r>
        <w:separator/>
      </w:r>
    </w:p>
  </w:footnote>
  <w:footnote w:type="continuationSeparator" w:id="0">
    <w:p w:rsidR="003C5383" w:rsidRDefault="003C5383"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45E9C"/>
    <w:rsid w:val="0015387E"/>
    <w:rsid w:val="00167527"/>
    <w:rsid w:val="001814C2"/>
    <w:rsid w:val="0019318B"/>
    <w:rsid w:val="00193896"/>
    <w:rsid w:val="001970B1"/>
    <w:rsid w:val="001A0E67"/>
    <w:rsid w:val="001B15B8"/>
    <w:rsid w:val="001B1E8F"/>
    <w:rsid w:val="001B29D5"/>
    <w:rsid w:val="001B5C0F"/>
    <w:rsid w:val="001C1E22"/>
    <w:rsid w:val="001D3708"/>
    <w:rsid w:val="001D7A2D"/>
    <w:rsid w:val="001E1009"/>
    <w:rsid w:val="001E2F28"/>
    <w:rsid w:val="001E4A97"/>
    <w:rsid w:val="001E6CE4"/>
    <w:rsid w:val="001F019E"/>
    <w:rsid w:val="00207EBA"/>
    <w:rsid w:val="00213C4D"/>
    <w:rsid w:val="002172DB"/>
    <w:rsid w:val="0022698C"/>
    <w:rsid w:val="0023366A"/>
    <w:rsid w:val="002400EF"/>
    <w:rsid w:val="0024387E"/>
    <w:rsid w:val="00247FC5"/>
    <w:rsid w:val="00256431"/>
    <w:rsid w:val="0026389E"/>
    <w:rsid w:val="00271620"/>
    <w:rsid w:val="00273E57"/>
    <w:rsid w:val="0027500D"/>
    <w:rsid w:val="0028623A"/>
    <w:rsid w:val="0029751D"/>
    <w:rsid w:val="002A1FC5"/>
    <w:rsid w:val="002A2630"/>
    <w:rsid w:val="002A7A53"/>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6C84"/>
    <w:rsid w:val="003B7543"/>
    <w:rsid w:val="003C5383"/>
    <w:rsid w:val="003C77E9"/>
    <w:rsid w:val="003D3698"/>
    <w:rsid w:val="003F1215"/>
    <w:rsid w:val="003F7B97"/>
    <w:rsid w:val="00415163"/>
    <w:rsid w:val="00421AA6"/>
    <w:rsid w:val="00424E28"/>
    <w:rsid w:val="00430F25"/>
    <w:rsid w:val="00430FD3"/>
    <w:rsid w:val="00444C78"/>
    <w:rsid w:val="00450044"/>
    <w:rsid w:val="00457383"/>
    <w:rsid w:val="00462D89"/>
    <w:rsid w:val="00464443"/>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5B00"/>
    <w:rsid w:val="00516EEB"/>
    <w:rsid w:val="00534F19"/>
    <w:rsid w:val="00551884"/>
    <w:rsid w:val="00554ED0"/>
    <w:rsid w:val="00562CE9"/>
    <w:rsid w:val="00571541"/>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9F0"/>
    <w:rsid w:val="00A51FCF"/>
    <w:rsid w:val="00A5506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675FD"/>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12068"/>
    <w:rsid w:val="00C22279"/>
    <w:rsid w:val="00C249A0"/>
    <w:rsid w:val="00C40FEC"/>
    <w:rsid w:val="00C52F88"/>
    <w:rsid w:val="00C93877"/>
    <w:rsid w:val="00CB084B"/>
    <w:rsid w:val="00CB556B"/>
    <w:rsid w:val="00CC3C35"/>
    <w:rsid w:val="00CE37BA"/>
    <w:rsid w:val="00CE6678"/>
    <w:rsid w:val="00CF1D0D"/>
    <w:rsid w:val="00D211AE"/>
    <w:rsid w:val="00D26A91"/>
    <w:rsid w:val="00D33170"/>
    <w:rsid w:val="00D4183E"/>
    <w:rsid w:val="00D62214"/>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FB9"/>
    <w:rsid w:val="00EB1630"/>
    <w:rsid w:val="00EC117D"/>
    <w:rsid w:val="00EE625D"/>
    <w:rsid w:val="00EE6EC0"/>
    <w:rsid w:val="00EF12A9"/>
    <w:rsid w:val="00F16F37"/>
    <w:rsid w:val="00F367A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 w:val="00FF7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5938-3A56-444E-9C35-7CBFD5A0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1287</Words>
  <Characters>6955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23</cp:revision>
  <cp:lastPrinted>2019-06-28T11:40:00Z</cp:lastPrinted>
  <dcterms:created xsi:type="dcterms:W3CDTF">2017-05-22T13:12:00Z</dcterms:created>
  <dcterms:modified xsi:type="dcterms:W3CDTF">2019-06-28T11:40:00Z</dcterms:modified>
</cp:coreProperties>
</file>