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784" w:rsidRPr="003657A8" w:rsidRDefault="008A2B50" w:rsidP="005C3C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  <w:r w:rsidR="005C3C0A">
        <w:rPr>
          <w:rFonts w:ascii="Arial" w:hAnsi="Arial" w:cs="Arial"/>
          <w:b/>
          <w:sz w:val="20"/>
          <w:szCs w:val="20"/>
        </w:rPr>
        <w:t xml:space="preserve"> - </w:t>
      </w:r>
      <w:r w:rsidR="00CA7784" w:rsidRPr="003657A8">
        <w:rPr>
          <w:rFonts w:ascii="Arial" w:hAnsi="Arial" w:cs="Arial"/>
          <w:b/>
          <w:sz w:val="20"/>
          <w:szCs w:val="20"/>
        </w:rPr>
        <w:t>TERMO DE REFERÊNCIA</w:t>
      </w:r>
    </w:p>
    <w:p w:rsidR="00CA7784" w:rsidRPr="003657A8" w:rsidRDefault="00CA7784" w:rsidP="005C3C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657A8">
        <w:rPr>
          <w:rFonts w:ascii="Arial" w:hAnsi="Arial" w:cs="Arial"/>
          <w:b/>
          <w:sz w:val="20"/>
          <w:szCs w:val="20"/>
        </w:rPr>
        <w:t>1. DESCRIÇÃO DO OBJETO</w:t>
      </w:r>
    </w:p>
    <w:p w:rsidR="00CA7784" w:rsidRPr="003657A8" w:rsidRDefault="00CA7784" w:rsidP="005C3C0A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4256"/>
        <w:gridCol w:w="850"/>
        <w:gridCol w:w="723"/>
        <w:gridCol w:w="1264"/>
        <w:gridCol w:w="1411"/>
      </w:tblGrid>
      <w:tr w:rsidR="008A2B50" w:rsidRPr="002F62D9" w:rsidTr="008A2B50">
        <w:trPr>
          <w:jc w:val="center"/>
        </w:trPr>
        <w:tc>
          <w:tcPr>
            <w:tcW w:w="557" w:type="dxa"/>
            <w:shd w:val="clear" w:color="auto" w:fill="D9D9D9" w:themeFill="background1" w:themeFillShade="D9"/>
            <w:vAlign w:val="center"/>
          </w:tcPr>
          <w:p w:rsidR="008A2B50" w:rsidRPr="002F62D9" w:rsidRDefault="008A2B50" w:rsidP="005C3C0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256" w:type="dxa"/>
            <w:shd w:val="clear" w:color="auto" w:fill="D9D9D9" w:themeFill="background1" w:themeFillShade="D9"/>
            <w:vAlign w:val="center"/>
          </w:tcPr>
          <w:p w:rsidR="008A2B50" w:rsidRPr="002F62D9" w:rsidRDefault="008A2B50" w:rsidP="005C3C0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A2B50" w:rsidRPr="002F62D9" w:rsidRDefault="008A2B50" w:rsidP="005C3C0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:rsidR="008A2B50" w:rsidRPr="002F62D9" w:rsidRDefault="008A2B50" w:rsidP="005C3C0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2D9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8A2B50" w:rsidRPr="002F62D9" w:rsidRDefault="008A2B50" w:rsidP="005C3C0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Unit. Estim. (R$)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8A2B50" w:rsidRPr="002F62D9" w:rsidRDefault="008A2B50" w:rsidP="005C3C0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Estimado (R$)</w:t>
            </w:r>
          </w:p>
        </w:tc>
      </w:tr>
      <w:tr w:rsidR="008A2B50" w:rsidRPr="002F62D9" w:rsidTr="008A2B50">
        <w:trPr>
          <w:jc w:val="center"/>
        </w:trPr>
        <w:tc>
          <w:tcPr>
            <w:tcW w:w="557" w:type="dxa"/>
            <w:vAlign w:val="center"/>
          </w:tcPr>
          <w:p w:rsidR="008A2B50" w:rsidRPr="002F62D9" w:rsidRDefault="008A2B50" w:rsidP="005C3C0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6" w:type="dxa"/>
            <w:vAlign w:val="center"/>
          </w:tcPr>
          <w:p w:rsidR="008A2B50" w:rsidRPr="00272818" w:rsidRDefault="008A2B50" w:rsidP="005C3C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272818">
              <w:rPr>
                <w:rFonts w:ascii="Arial" w:hAnsi="Arial" w:cs="Arial"/>
                <w:sz w:val="16"/>
                <w:szCs w:val="16"/>
              </w:rPr>
              <w:t xml:space="preserve">omba centrífuga </w:t>
            </w:r>
            <w:proofErr w:type="spellStart"/>
            <w:r w:rsidRPr="00272818">
              <w:rPr>
                <w:rFonts w:ascii="Arial" w:hAnsi="Arial" w:cs="Arial"/>
                <w:sz w:val="16"/>
                <w:szCs w:val="16"/>
              </w:rPr>
              <w:t>re-autoescorvante</w:t>
            </w:r>
            <w:proofErr w:type="spellEnd"/>
            <w:r w:rsidRPr="00272818">
              <w:rPr>
                <w:rFonts w:ascii="Arial" w:hAnsi="Arial" w:cs="Arial"/>
                <w:sz w:val="16"/>
                <w:szCs w:val="16"/>
              </w:rPr>
              <w:t>, construída em ferro fundido e com revestimento cerâmico.</w:t>
            </w:r>
          </w:p>
          <w:p w:rsidR="008A2B50" w:rsidRPr="002F62D9" w:rsidRDefault="008A2B50" w:rsidP="005C3C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Rotor: 374,5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A2B50" w:rsidRPr="002F62D9" w:rsidRDefault="008A2B50" w:rsidP="005C3C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Vazão: 540m</w:t>
            </w:r>
            <w:r w:rsidRPr="002F62D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2F62D9">
              <w:rPr>
                <w:rFonts w:ascii="Arial" w:hAnsi="Arial" w:cs="Arial"/>
                <w:sz w:val="16"/>
                <w:szCs w:val="16"/>
              </w:rPr>
              <w:t>/h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A2B50" w:rsidRPr="002F62D9" w:rsidRDefault="008A2B50" w:rsidP="005C3C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Altura: 30mca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A2B50" w:rsidRPr="002F62D9" w:rsidRDefault="008A2B50" w:rsidP="005C3C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62D9">
              <w:rPr>
                <w:rFonts w:ascii="Arial" w:hAnsi="Arial" w:cs="Arial"/>
                <w:sz w:val="16"/>
                <w:szCs w:val="16"/>
              </w:rPr>
              <w:t>Rend</w:t>
            </w:r>
            <w:proofErr w:type="spellEnd"/>
            <w:r w:rsidRPr="002F62D9">
              <w:rPr>
                <w:rFonts w:ascii="Arial" w:hAnsi="Arial" w:cs="Arial"/>
                <w:sz w:val="16"/>
                <w:szCs w:val="16"/>
              </w:rPr>
              <w:t>. %: 77,9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A2B50" w:rsidRPr="002F62D9" w:rsidRDefault="008A2B50" w:rsidP="005C3C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Consumo: 77,05cv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A2B50" w:rsidRPr="002F62D9" w:rsidRDefault="008A2B50" w:rsidP="005C3C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RPM Bomba: 1392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A2B50" w:rsidRPr="002F62D9" w:rsidRDefault="008A2B50" w:rsidP="005C3C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 w:rsidRPr="002F62D9">
              <w:rPr>
                <w:rFonts w:ascii="Arial" w:hAnsi="Arial" w:cs="Arial"/>
                <w:sz w:val="16"/>
                <w:szCs w:val="16"/>
                <w:lang w:val="en-US"/>
              </w:rPr>
              <w:t>NPSH  Req.</w:t>
            </w:r>
            <w:proofErr w:type="gramEnd"/>
            <w:r w:rsidRPr="002F62D9">
              <w:rPr>
                <w:rFonts w:ascii="Arial" w:hAnsi="Arial" w:cs="Arial"/>
                <w:sz w:val="16"/>
                <w:szCs w:val="16"/>
                <w:lang w:val="en-US"/>
              </w:rPr>
              <w:t>: 3,26m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  <w:p w:rsidR="008A2B50" w:rsidRPr="002F62D9" w:rsidRDefault="008A2B50" w:rsidP="005C3C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F62D9">
              <w:rPr>
                <w:rFonts w:ascii="Arial" w:hAnsi="Arial" w:cs="Arial"/>
                <w:sz w:val="16"/>
                <w:szCs w:val="16"/>
                <w:lang w:val="en-US"/>
              </w:rPr>
              <w:t>Ø Pol. Mot.: 230mm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  <w:p w:rsidR="008A2B50" w:rsidRPr="002F62D9" w:rsidRDefault="008A2B50" w:rsidP="005C3C0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>Ø Pol. Bomba: 292mm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A2B50" w:rsidRDefault="008A2B50" w:rsidP="005C3C0A">
            <w:pPr>
              <w:tabs>
                <w:tab w:val="left" w:pos="3222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62D9">
              <w:rPr>
                <w:rFonts w:ascii="Arial" w:hAnsi="Arial" w:cs="Arial"/>
                <w:sz w:val="16"/>
                <w:szCs w:val="16"/>
              </w:rPr>
              <w:t xml:space="preserve">Correia 5V 800 - </w:t>
            </w:r>
            <w:proofErr w:type="spellStart"/>
            <w:r w:rsidRPr="002F62D9">
              <w:rPr>
                <w:rFonts w:ascii="Arial" w:hAnsi="Arial" w:cs="Arial"/>
                <w:sz w:val="16"/>
                <w:szCs w:val="16"/>
              </w:rPr>
              <w:t>Qtde</w:t>
            </w:r>
            <w:proofErr w:type="spellEnd"/>
            <w:r w:rsidRPr="002F62D9">
              <w:rPr>
                <w:rFonts w:ascii="Arial" w:hAnsi="Arial" w:cs="Arial"/>
                <w:sz w:val="16"/>
                <w:szCs w:val="16"/>
              </w:rPr>
              <w:t>. 5 unid.</w:t>
            </w:r>
          </w:p>
          <w:p w:rsidR="008A2B50" w:rsidRDefault="008A2B50" w:rsidP="005C3C0A">
            <w:pPr>
              <w:tabs>
                <w:tab w:val="left" w:pos="3222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A2B50" w:rsidRPr="002F62D9" w:rsidRDefault="008A2B50" w:rsidP="005C3C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628DD">
              <w:rPr>
                <w:rFonts w:ascii="Arial" w:hAnsi="Arial" w:cs="Arial"/>
                <w:b/>
                <w:sz w:val="16"/>
                <w:szCs w:val="16"/>
              </w:rPr>
              <w:t>Equipamento de referência:</w:t>
            </w:r>
            <w:r w:rsidRPr="007628DD">
              <w:rPr>
                <w:rFonts w:ascii="Arial" w:hAnsi="Arial" w:cs="Arial"/>
                <w:sz w:val="16"/>
                <w:szCs w:val="16"/>
              </w:rPr>
              <w:t xml:space="preserve"> Bomba</w:t>
            </w:r>
            <w:r w:rsidRPr="002F62D9">
              <w:rPr>
                <w:rFonts w:ascii="Arial" w:hAnsi="Arial" w:cs="Arial"/>
                <w:sz w:val="16"/>
                <w:szCs w:val="16"/>
              </w:rPr>
              <w:t xml:space="preserve"> ESCO Master LP10, equivalente ou de melhor qualidade. </w:t>
            </w:r>
          </w:p>
        </w:tc>
        <w:tc>
          <w:tcPr>
            <w:tcW w:w="850" w:type="dxa"/>
            <w:vAlign w:val="center"/>
          </w:tcPr>
          <w:p w:rsidR="008A2B50" w:rsidRPr="002F62D9" w:rsidRDefault="008A2B50" w:rsidP="005C3C0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23" w:type="dxa"/>
            <w:vAlign w:val="center"/>
          </w:tcPr>
          <w:p w:rsidR="008A2B50" w:rsidRPr="002F62D9" w:rsidRDefault="008A2B50" w:rsidP="005C3C0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4" w:type="dxa"/>
            <w:vAlign w:val="center"/>
          </w:tcPr>
          <w:p w:rsidR="008A2B50" w:rsidRDefault="005C3C0A" w:rsidP="005C3C0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111.541,66</w:t>
            </w:r>
          </w:p>
        </w:tc>
        <w:tc>
          <w:tcPr>
            <w:tcW w:w="1411" w:type="dxa"/>
            <w:vAlign w:val="center"/>
          </w:tcPr>
          <w:p w:rsidR="008A2B50" w:rsidRDefault="005C3C0A" w:rsidP="005C3C0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223.083,32</w:t>
            </w:r>
          </w:p>
        </w:tc>
      </w:tr>
      <w:tr w:rsidR="005C3C0A" w:rsidRPr="002F62D9" w:rsidTr="00AB7BAB">
        <w:trPr>
          <w:jc w:val="center"/>
        </w:trPr>
        <w:tc>
          <w:tcPr>
            <w:tcW w:w="9061" w:type="dxa"/>
            <w:gridSpan w:val="6"/>
            <w:vAlign w:val="center"/>
          </w:tcPr>
          <w:p w:rsidR="005C3C0A" w:rsidRPr="005C3C0A" w:rsidRDefault="005C3C0A" w:rsidP="005C3C0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Valor global estimado: R$ 223.083,32 (duzentos e vinte e três mil, oitenta e três reais e trinta e dois centavos)</w:t>
            </w:r>
          </w:p>
        </w:tc>
      </w:tr>
    </w:tbl>
    <w:p w:rsidR="005C3C0A" w:rsidRDefault="005C3C0A" w:rsidP="005C3C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657A8">
        <w:rPr>
          <w:rFonts w:ascii="Arial" w:hAnsi="Arial" w:cs="Arial"/>
          <w:b/>
          <w:sz w:val="20"/>
          <w:szCs w:val="20"/>
        </w:rPr>
        <w:t>2. JUSTIFICATIVA</w:t>
      </w:r>
    </w:p>
    <w:p w:rsidR="00CA7784" w:rsidRPr="003657A8" w:rsidRDefault="00CA7784" w:rsidP="005C3C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 xml:space="preserve">A presente aquisição justifica-se em virtude </w:t>
      </w:r>
      <w:proofErr w:type="gramStart"/>
      <w:r w:rsidRPr="003657A8">
        <w:rPr>
          <w:rFonts w:ascii="Arial" w:hAnsi="Arial" w:cs="Arial"/>
          <w:sz w:val="20"/>
          <w:szCs w:val="20"/>
        </w:rPr>
        <w:t>da</w:t>
      </w:r>
      <w:proofErr w:type="gramEnd"/>
      <w:r w:rsidRPr="003657A8">
        <w:rPr>
          <w:rFonts w:ascii="Arial" w:hAnsi="Arial" w:cs="Arial"/>
          <w:sz w:val="20"/>
          <w:szCs w:val="20"/>
        </w:rPr>
        <w:t xml:space="preserve"> necessidade da Autarquia possuir equipamentos de reserva, para que outros equipamentos possam ser retirados para a realização de manutenções.</w:t>
      </w:r>
    </w:p>
    <w:p w:rsidR="00CA7784" w:rsidRPr="003657A8" w:rsidRDefault="00CA7784" w:rsidP="005C3C0A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657A8">
        <w:rPr>
          <w:rFonts w:ascii="Arial" w:hAnsi="Arial" w:cs="Arial"/>
          <w:b/>
          <w:sz w:val="20"/>
          <w:szCs w:val="20"/>
        </w:rPr>
        <w:t>3. ESPECIFICAÇÃO TÉCNICA DO OBJETO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A CONTRATADA deverá fornecer o equipamento novo, modelo em linha atual de fabricação, fornecido em embalagem original, com as características elencadas conforme I</w:t>
      </w:r>
      <w:r w:rsidRPr="003657A8">
        <w:rPr>
          <w:rFonts w:ascii="Arial" w:hAnsi="Arial" w:cs="Arial"/>
          <w:b/>
          <w:sz w:val="20"/>
          <w:szCs w:val="20"/>
        </w:rPr>
        <w:t>tem</w:t>
      </w:r>
      <w:r w:rsidRPr="003657A8">
        <w:rPr>
          <w:rFonts w:ascii="Arial" w:hAnsi="Arial" w:cs="Arial"/>
          <w:sz w:val="20"/>
          <w:szCs w:val="20"/>
        </w:rPr>
        <w:t xml:space="preserve"> </w:t>
      </w:r>
      <w:r w:rsidRPr="003657A8">
        <w:rPr>
          <w:rFonts w:ascii="Arial" w:hAnsi="Arial" w:cs="Arial"/>
          <w:b/>
          <w:sz w:val="20"/>
          <w:szCs w:val="20"/>
        </w:rPr>
        <w:t xml:space="preserve">1 </w:t>
      </w:r>
      <w:r w:rsidR="005C3C0A">
        <w:rPr>
          <w:rFonts w:ascii="Arial" w:hAnsi="Arial" w:cs="Arial"/>
          <w:b/>
          <w:sz w:val="20"/>
          <w:szCs w:val="20"/>
        </w:rPr>
        <w:t>-</w:t>
      </w:r>
      <w:r w:rsidRPr="003657A8">
        <w:rPr>
          <w:rFonts w:ascii="Arial" w:hAnsi="Arial" w:cs="Arial"/>
          <w:b/>
          <w:sz w:val="20"/>
          <w:szCs w:val="20"/>
        </w:rPr>
        <w:t xml:space="preserve"> DESCRIÇÃO DO OBJETO.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O equipamento deverá ser fornecido completo, incluindo todos os acessórios e peças necessários ao seu perfeito funcionamento.</w:t>
      </w:r>
    </w:p>
    <w:p w:rsidR="00CA7784" w:rsidRPr="003657A8" w:rsidRDefault="00CA7784" w:rsidP="005C3C0A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657A8">
        <w:rPr>
          <w:rFonts w:ascii="Arial" w:hAnsi="Arial" w:cs="Arial"/>
          <w:b/>
          <w:sz w:val="20"/>
          <w:szCs w:val="20"/>
        </w:rPr>
        <w:t>4. ENTREGA E CRITÉRIOS DE ACEITAÇÃO DO OBJETO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 xml:space="preserve">O equipamento deverá ser entregue no prazo máximo de até </w:t>
      </w:r>
      <w:r w:rsidR="00EA2B9D" w:rsidRPr="003657A8">
        <w:rPr>
          <w:rFonts w:ascii="Arial" w:hAnsi="Arial" w:cs="Arial"/>
          <w:sz w:val="20"/>
          <w:szCs w:val="20"/>
        </w:rPr>
        <w:t>6</w:t>
      </w:r>
      <w:r w:rsidRPr="003657A8">
        <w:rPr>
          <w:rFonts w:ascii="Arial" w:hAnsi="Arial" w:cs="Arial"/>
          <w:sz w:val="20"/>
          <w:szCs w:val="20"/>
        </w:rPr>
        <w:t>0 (</w:t>
      </w:r>
      <w:r w:rsidR="00EA2B9D" w:rsidRPr="003657A8">
        <w:rPr>
          <w:rFonts w:ascii="Arial" w:hAnsi="Arial" w:cs="Arial"/>
          <w:sz w:val="20"/>
          <w:szCs w:val="20"/>
        </w:rPr>
        <w:t>sessenta</w:t>
      </w:r>
      <w:r w:rsidRPr="003657A8">
        <w:rPr>
          <w:rFonts w:ascii="Arial" w:hAnsi="Arial" w:cs="Arial"/>
          <w:sz w:val="20"/>
          <w:szCs w:val="20"/>
        </w:rPr>
        <w:t xml:space="preserve">) dias corridos, contados a partir da data de recebimento do Pedido de Fornecimento, no seguinte endereço: Rua Padre Julião, 971 </w:t>
      </w:r>
      <w:r w:rsidR="005C3C0A">
        <w:rPr>
          <w:rFonts w:ascii="Arial" w:hAnsi="Arial" w:cs="Arial"/>
          <w:sz w:val="20"/>
          <w:szCs w:val="20"/>
        </w:rPr>
        <w:t>-</w:t>
      </w:r>
      <w:r w:rsidRPr="003657A8">
        <w:rPr>
          <w:rFonts w:ascii="Arial" w:hAnsi="Arial" w:cs="Arial"/>
          <w:sz w:val="20"/>
          <w:szCs w:val="20"/>
        </w:rPr>
        <w:t xml:space="preserve"> Centro - Leme/SP, entre </w:t>
      </w:r>
      <w:r w:rsidR="00AA4406">
        <w:rPr>
          <w:rFonts w:ascii="Arial" w:hAnsi="Arial" w:cs="Arial"/>
          <w:sz w:val="20"/>
          <w:szCs w:val="20"/>
        </w:rPr>
        <w:t>0</w:t>
      </w:r>
      <w:r w:rsidRPr="003657A8">
        <w:rPr>
          <w:rFonts w:ascii="Arial" w:hAnsi="Arial" w:cs="Arial"/>
          <w:sz w:val="20"/>
          <w:szCs w:val="20"/>
        </w:rPr>
        <w:t>7h</w:t>
      </w:r>
      <w:r w:rsidR="00AA4406">
        <w:rPr>
          <w:rFonts w:ascii="Arial" w:hAnsi="Arial" w:cs="Arial"/>
          <w:sz w:val="20"/>
          <w:szCs w:val="20"/>
        </w:rPr>
        <w:t>00</w:t>
      </w:r>
      <w:r w:rsidRPr="003657A8">
        <w:rPr>
          <w:rFonts w:ascii="Arial" w:hAnsi="Arial" w:cs="Arial"/>
          <w:sz w:val="20"/>
          <w:szCs w:val="20"/>
        </w:rPr>
        <w:t xml:space="preserve"> e 16</w:t>
      </w:r>
      <w:r w:rsidR="00AA4406">
        <w:rPr>
          <w:rFonts w:ascii="Arial" w:hAnsi="Arial" w:cs="Arial"/>
          <w:sz w:val="20"/>
          <w:szCs w:val="20"/>
        </w:rPr>
        <w:t>h</w:t>
      </w:r>
      <w:r w:rsidRPr="003657A8">
        <w:rPr>
          <w:rFonts w:ascii="Arial" w:hAnsi="Arial" w:cs="Arial"/>
          <w:sz w:val="20"/>
          <w:szCs w:val="20"/>
        </w:rPr>
        <w:t>30, em dias úteis.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Todas as despesas pertinentes à entrega do equipamento correrão por conta da empresa vencedora.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O recebimento provisório, para posterior verificação da conformidade do equipamento com as exigências deste Termo de Referência</w:t>
      </w:r>
      <w:r w:rsidR="005C3C0A">
        <w:rPr>
          <w:rFonts w:ascii="Arial" w:hAnsi="Arial" w:cs="Arial"/>
          <w:sz w:val="20"/>
          <w:szCs w:val="20"/>
        </w:rPr>
        <w:t>,</w:t>
      </w:r>
      <w:r w:rsidRPr="003657A8">
        <w:rPr>
          <w:rFonts w:ascii="Arial" w:hAnsi="Arial" w:cs="Arial"/>
          <w:sz w:val="20"/>
          <w:szCs w:val="20"/>
        </w:rPr>
        <w:t xml:space="preserve"> dar-se-á</w:t>
      </w:r>
      <w:r w:rsidR="005C3C0A">
        <w:rPr>
          <w:rFonts w:ascii="Arial" w:hAnsi="Arial" w:cs="Arial"/>
          <w:sz w:val="20"/>
          <w:szCs w:val="20"/>
        </w:rPr>
        <w:t xml:space="preserve"> em até 5 (cinco) dias corridos.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O recebimento definitivo dar-se-á em até 10 (dez) dias corridos, contados da data de efetivação do recebimento provisório.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Fazendo-se necessári</w:t>
      </w:r>
      <w:r w:rsidR="005C3C0A">
        <w:rPr>
          <w:rFonts w:ascii="Arial" w:hAnsi="Arial" w:cs="Arial"/>
          <w:sz w:val="20"/>
          <w:szCs w:val="20"/>
        </w:rPr>
        <w:t>a</w:t>
      </w:r>
      <w:r w:rsidRPr="003657A8">
        <w:rPr>
          <w:rFonts w:ascii="Arial" w:hAnsi="Arial" w:cs="Arial"/>
          <w:sz w:val="20"/>
          <w:szCs w:val="20"/>
        </w:rPr>
        <w:t xml:space="preserve"> a substituição do equipamento, a CONTRATADA terá o prazo de 15 (quinze) dias úteis para executá-l</w:t>
      </w:r>
      <w:r w:rsidR="005C3C0A">
        <w:rPr>
          <w:rFonts w:ascii="Arial" w:hAnsi="Arial" w:cs="Arial"/>
          <w:sz w:val="20"/>
          <w:szCs w:val="20"/>
        </w:rPr>
        <w:t>a</w:t>
      </w:r>
      <w:r w:rsidRPr="003657A8">
        <w:rPr>
          <w:rFonts w:ascii="Arial" w:hAnsi="Arial" w:cs="Arial"/>
          <w:sz w:val="20"/>
          <w:szCs w:val="20"/>
        </w:rPr>
        <w:t>, contados do primeiro dia útil subsequente àquele do recebimento da notificação expedida pela CONTRATANTE, que poderá ser feita por correio eletrônico, para a adoção das medidas corretivas.</w:t>
      </w:r>
    </w:p>
    <w:p w:rsidR="00CA7784" w:rsidRPr="003657A8" w:rsidRDefault="00CA7784" w:rsidP="005C3C0A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O recebimento provisório ou definitivo do objeto não exclui a responsabilidade da CONTRATADA pelos prejuízos result</w:t>
      </w:r>
      <w:r w:rsidR="005C3C0A">
        <w:rPr>
          <w:rFonts w:ascii="Arial" w:hAnsi="Arial" w:cs="Arial"/>
          <w:sz w:val="20"/>
          <w:szCs w:val="20"/>
        </w:rPr>
        <w:t>antes da incorreta execução do C</w:t>
      </w:r>
      <w:r w:rsidRPr="003657A8">
        <w:rPr>
          <w:rFonts w:ascii="Arial" w:hAnsi="Arial" w:cs="Arial"/>
          <w:sz w:val="20"/>
          <w:szCs w:val="20"/>
        </w:rPr>
        <w:t>ontrato.</w:t>
      </w:r>
    </w:p>
    <w:p w:rsidR="00CA7784" w:rsidRPr="003657A8" w:rsidRDefault="00CA7784" w:rsidP="005C3C0A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657A8">
        <w:rPr>
          <w:rFonts w:ascii="Arial" w:hAnsi="Arial" w:cs="Arial"/>
          <w:b/>
          <w:sz w:val="20"/>
          <w:szCs w:val="20"/>
        </w:rPr>
        <w:lastRenderedPageBreak/>
        <w:t>5. OBRIGAÇÕES DA CONTRATANTE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Receber o objeto no prazo e condições estabelecidas no Termo de Referência.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A SAECIL não responderá por quaisquer compromissos assumidos pela CONTRATADA com terceiros, ainda que vinculados à execução do presente Termo, bem como por qualquer dano causado a terceiros em decorrência de ato da CONTRATADA, de seus empregados, prepostos ou subordinados.</w:t>
      </w:r>
    </w:p>
    <w:p w:rsidR="00CA7784" w:rsidRPr="003657A8" w:rsidRDefault="00CA7784" w:rsidP="005C3C0A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657A8">
        <w:rPr>
          <w:rFonts w:ascii="Arial" w:hAnsi="Arial" w:cs="Arial"/>
          <w:b/>
          <w:sz w:val="20"/>
          <w:szCs w:val="20"/>
        </w:rPr>
        <w:t>6. OBRIGAÇÕES DA CONTRATADA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A CONTRATADA deve cumprir todas as obrigações constantes no presente Termo, assumindo exclusivamente seus riscos e as despesas decorrentes da boa e perfeita execução do objeto.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Efetuar a entrega do objeto em perfeitas condições, conforme especificações, prazo e local constantes no Termo, acompanhado da respectiva nota fiscal, na qual constarão as indicações referente à marca, fabricante, modelo, procedência e prazo de garantia.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O objeto deverá estar acompanhado do manual do usuário, com uma versão em português, e da relação da rede de assistência técnica autorizada.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Substituir, reparar, corrigir, remover ou reconstruir, às suas expensas, no prazo fixado neste Termo, o produto com avarias ou defeitos.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Comunicar à Administração, no prazo máximo de 24 (vinte e quatro) horas que antecede a data da entrega, os motivos que impossibilitem o cumprimento do prazo previsto, com a devida comprovação.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Durante o período de garantia do equipamento, fica a CONTRATADA responsável por todas as despesas decorrentes da retirada e envio à assistência técnica, e posterior devolução à SAECIL.</w:t>
      </w:r>
    </w:p>
    <w:p w:rsidR="00CA7784" w:rsidRPr="003657A8" w:rsidRDefault="00CA7784" w:rsidP="005C3C0A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657A8">
        <w:rPr>
          <w:rFonts w:ascii="Arial" w:hAnsi="Arial" w:cs="Arial"/>
          <w:b/>
          <w:sz w:val="20"/>
          <w:szCs w:val="20"/>
        </w:rPr>
        <w:t>7. VISITA TÉCNICA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Fica facultada à Proponente realizar visita técnica para verificação dos equipamentos objeto deste Termo, para sanar dúvidas.</w:t>
      </w: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7A8">
        <w:rPr>
          <w:rFonts w:ascii="Arial" w:hAnsi="Arial" w:cs="Arial"/>
          <w:sz w:val="20"/>
          <w:szCs w:val="20"/>
        </w:rPr>
        <w:t>A visita deverá ser agendada junto à Divisão Técni</w:t>
      </w:r>
      <w:r w:rsidR="002E652E" w:rsidRPr="003657A8">
        <w:rPr>
          <w:rFonts w:ascii="Arial" w:hAnsi="Arial" w:cs="Arial"/>
          <w:sz w:val="20"/>
          <w:szCs w:val="20"/>
        </w:rPr>
        <w:t>ca de Serviços de Esgoto</w:t>
      </w:r>
      <w:r w:rsidR="005C3C0A">
        <w:rPr>
          <w:rFonts w:ascii="Arial" w:hAnsi="Arial" w:cs="Arial"/>
          <w:sz w:val="20"/>
          <w:szCs w:val="20"/>
        </w:rPr>
        <w:t>s</w:t>
      </w:r>
      <w:r w:rsidRPr="003657A8">
        <w:rPr>
          <w:rFonts w:ascii="Arial" w:hAnsi="Arial" w:cs="Arial"/>
          <w:sz w:val="20"/>
          <w:szCs w:val="20"/>
        </w:rPr>
        <w:t>, através do telefone (19) 3573-6200.</w:t>
      </w:r>
    </w:p>
    <w:p w:rsidR="00CA7784" w:rsidRPr="003657A8" w:rsidRDefault="00CA7784" w:rsidP="005C3C0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A7784" w:rsidRPr="005C3C0A" w:rsidRDefault="00CA7784" w:rsidP="005C3C0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C3C0A">
        <w:rPr>
          <w:rFonts w:ascii="Arial" w:hAnsi="Arial" w:cs="Arial"/>
          <w:sz w:val="20"/>
          <w:szCs w:val="20"/>
        </w:rPr>
        <w:t xml:space="preserve">Leme, </w:t>
      </w:r>
      <w:r w:rsidR="005A369B">
        <w:rPr>
          <w:rFonts w:ascii="Arial" w:hAnsi="Arial" w:cs="Arial"/>
          <w:sz w:val="20"/>
          <w:szCs w:val="20"/>
        </w:rPr>
        <w:t>19</w:t>
      </w:r>
      <w:r w:rsidRPr="005C3C0A">
        <w:rPr>
          <w:rFonts w:ascii="Arial" w:hAnsi="Arial" w:cs="Arial"/>
          <w:sz w:val="20"/>
          <w:szCs w:val="20"/>
        </w:rPr>
        <w:t xml:space="preserve"> de </w:t>
      </w:r>
      <w:r w:rsidR="005A369B">
        <w:rPr>
          <w:rFonts w:ascii="Arial" w:hAnsi="Arial" w:cs="Arial"/>
          <w:sz w:val="20"/>
          <w:szCs w:val="20"/>
        </w:rPr>
        <w:t>março</w:t>
      </w:r>
      <w:bookmarkStart w:id="0" w:name="_GoBack"/>
      <w:bookmarkEnd w:id="0"/>
      <w:r w:rsidR="005C3C0A">
        <w:rPr>
          <w:rFonts w:ascii="Arial" w:hAnsi="Arial" w:cs="Arial"/>
          <w:sz w:val="20"/>
          <w:szCs w:val="20"/>
        </w:rPr>
        <w:t xml:space="preserve"> d</w:t>
      </w:r>
      <w:r w:rsidRPr="005C3C0A">
        <w:rPr>
          <w:rFonts w:ascii="Arial" w:hAnsi="Arial" w:cs="Arial"/>
          <w:sz w:val="20"/>
          <w:szCs w:val="20"/>
        </w:rPr>
        <w:t>e 2021.</w:t>
      </w:r>
    </w:p>
    <w:p w:rsidR="00CA7784" w:rsidRPr="003657A8" w:rsidRDefault="00CA7784" w:rsidP="005C3C0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A7784" w:rsidRPr="003657A8" w:rsidRDefault="00CA7784" w:rsidP="005C3C0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A7784" w:rsidRPr="005C3C0A" w:rsidRDefault="00CA7784" w:rsidP="005C3C0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A7784" w:rsidRPr="005C3C0A" w:rsidRDefault="00CA7784" w:rsidP="005C3C0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A7784" w:rsidRPr="005C3C0A" w:rsidRDefault="00CA7784" w:rsidP="005C3C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C3C0A">
        <w:rPr>
          <w:rFonts w:ascii="Arial" w:hAnsi="Arial" w:cs="Arial"/>
          <w:sz w:val="20"/>
          <w:szCs w:val="20"/>
        </w:rPr>
        <w:t>_______________________________</w:t>
      </w:r>
    </w:p>
    <w:p w:rsidR="00CA7784" w:rsidRPr="005C3C0A" w:rsidRDefault="00CA7784" w:rsidP="005C3C0A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C3C0A">
        <w:rPr>
          <w:rFonts w:ascii="Arial" w:hAnsi="Arial" w:cs="Arial"/>
          <w:sz w:val="20"/>
          <w:szCs w:val="20"/>
        </w:rPr>
        <w:t>Wellinton Tadeu Poletti</w:t>
      </w:r>
    </w:p>
    <w:p w:rsidR="00CA7784" w:rsidRDefault="00CA7784" w:rsidP="005C3C0A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C3C0A">
        <w:rPr>
          <w:rFonts w:ascii="Arial" w:hAnsi="Arial" w:cs="Arial"/>
          <w:sz w:val="20"/>
          <w:szCs w:val="20"/>
        </w:rPr>
        <w:t>Divisão Técnica de Serviços de Esgotos</w:t>
      </w:r>
    </w:p>
    <w:p w:rsidR="002238FA" w:rsidRDefault="002238FA" w:rsidP="005C3C0A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238FA" w:rsidRDefault="002238FA" w:rsidP="005C3C0A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238FA" w:rsidRDefault="002238FA" w:rsidP="005C3C0A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238FA" w:rsidRDefault="002238FA" w:rsidP="005C3C0A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238FA" w:rsidRDefault="002238FA" w:rsidP="005C3C0A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238FA" w:rsidRDefault="002238FA" w:rsidP="005C3C0A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238FA" w:rsidRPr="005C3C0A" w:rsidRDefault="002238FA" w:rsidP="002238F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C3C0A">
        <w:rPr>
          <w:rFonts w:ascii="Arial" w:hAnsi="Arial" w:cs="Arial"/>
          <w:sz w:val="20"/>
          <w:szCs w:val="20"/>
        </w:rPr>
        <w:t>_______________________________</w:t>
      </w:r>
    </w:p>
    <w:p w:rsidR="002238FA" w:rsidRPr="005C3C0A" w:rsidRDefault="002238FA" w:rsidP="002238FA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Fernando Wagner Klein</w:t>
      </w:r>
    </w:p>
    <w:p w:rsidR="00277EC1" w:rsidRPr="003657A8" w:rsidRDefault="002238FA" w:rsidP="002238FA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sectPr w:rsidR="00277EC1" w:rsidRPr="003657A8" w:rsidSect="003657A8">
      <w:footerReference w:type="default" r:id="rId6"/>
      <w:pgSz w:w="11906" w:h="16838" w:code="9"/>
      <w:pgMar w:top="2098" w:right="1134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91A" w:rsidRDefault="004D691A" w:rsidP="00EE0207">
      <w:pPr>
        <w:spacing w:after="0" w:line="240" w:lineRule="auto"/>
      </w:pPr>
      <w:r>
        <w:separator/>
      </w:r>
    </w:p>
  </w:endnote>
  <w:endnote w:type="continuationSeparator" w:id="0">
    <w:p w:rsidR="004D691A" w:rsidRDefault="004D691A" w:rsidP="00EE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14576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E0207" w:rsidRDefault="00EE020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369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369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0207" w:rsidRDefault="00EE02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91A" w:rsidRDefault="004D691A" w:rsidP="00EE0207">
      <w:pPr>
        <w:spacing w:after="0" w:line="240" w:lineRule="auto"/>
      </w:pPr>
      <w:r>
        <w:separator/>
      </w:r>
    </w:p>
  </w:footnote>
  <w:footnote w:type="continuationSeparator" w:id="0">
    <w:p w:rsidR="004D691A" w:rsidRDefault="004D691A" w:rsidP="00EE0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84"/>
    <w:rsid w:val="002238FA"/>
    <w:rsid w:val="00277EC1"/>
    <w:rsid w:val="0029062C"/>
    <w:rsid w:val="002E5F3A"/>
    <w:rsid w:val="002E652E"/>
    <w:rsid w:val="00311EDF"/>
    <w:rsid w:val="003657A8"/>
    <w:rsid w:val="004D691A"/>
    <w:rsid w:val="005A369B"/>
    <w:rsid w:val="005C3C0A"/>
    <w:rsid w:val="008A2B50"/>
    <w:rsid w:val="00A118FF"/>
    <w:rsid w:val="00AA4406"/>
    <w:rsid w:val="00CA7784"/>
    <w:rsid w:val="00D53C79"/>
    <w:rsid w:val="00EA2B9D"/>
    <w:rsid w:val="00EE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3923"/>
  <w15:docId w15:val="{9EDDE02C-6441-4587-80D9-68999136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8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7784"/>
    <w:pPr>
      <w:ind w:left="720"/>
      <w:contextualSpacing/>
    </w:pPr>
  </w:style>
  <w:style w:type="table" w:styleId="Tabelacomgrade">
    <w:name w:val="Table Grid"/>
    <w:basedOn w:val="Tabelanormal"/>
    <w:uiPriority w:val="59"/>
    <w:rsid w:val="00CA7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E6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652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E0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207"/>
  </w:style>
  <w:style w:type="paragraph" w:styleId="Rodap">
    <w:name w:val="footer"/>
    <w:basedOn w:val="Normal"/>
    <w:link w:val="RodapChar"/>
    <w:uiPriority w:val="99"/>
    <w:unhideWhenUsed/>
    <w:rsid w:val="00EE0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680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</dc:creator>
  <cp:lastModifiedBy>RenatoComin</cp:lastModifiedBy>
  <cp:revision>8</cp:revision>
  <cp:lastPrinted>2021-03-18T18:26:00Z</cp:lastPrinted>
  <dcterms:created xsi:type="dcterms:W3CDTF">2021-02-25T13:53:00Z</dcterms:created>
  <dcterms:modified xsi:type="dcterms:W3CDTF">2021-03-18T18:27:00Z</dcterms:modified>
</cp:coreProperties>
</file>