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96" w:rsidRPr="0028623A" w:rsidRDefault="00193896" w:rsidP="008C1570">
      <w:pPr>
        <w:pStyle w:val="Textopadro"/>
        <w:widowControl/>
        <w:shd w:val="clear" w:color="auto" w:fill="FFFFFF" w:themeFill="background1"/>
        <w:jc w:val="center"/>
        <w:rPr>
          <w:rFonts w:ascii="Arial" w:hAnsi="Arial" w:cs="Arial"/>
          <w:b/>
          <w:color w:val="FF0000"/>
          <w:sz w:val="20"/>
          <w:lang w:val="pt-BR"/>
        </w:rPr>
      </w:pPr>
      <w:bookmarkStart w:id="0" w:name="_GoBack"/>
      <w:bookmarkEnd w:id="0"/>
      <w:r w:rsidRPr="003A1F3E">
        <w:rPr>
          <w:rFonts w:ascii="Arial" w:hAnsi="Arial" w:cs="Arial"/>
          <w:b/>
          <w:sz w:val="20"/>
          <w:lang w:val="pt-BR"/>
        </w:rPr>
        <w:t xml:space="preserve">ANEXO </w:t>
      </w:r>
      <w:r w:rsidR="00516EEB" w:rsidRPr="003A1F3E">
        <w:rPr>
          <w:rFonts w:ascii="Arial" w:hAnsi="Arial" w:cs="Arial"/>
          <w:b/>
          <w:sz w:val="20"/>
          <w:lang w:val="pt-BR"/>
        </w:rPr>
        <w:t>III</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8F58F7" w:rsidRDefault="008F58F7" w:rsidP="008C1570">
      <w:pPr>
        <w:ind w:right="28"/>
        <w:jc w:val="both"/>
        <w:rPr>
          <w:rFonts w:ascii="Arial" w:hAnsi="Arial" w:cs="Arial"/>
          <w:spacing w:val="-4"/>
          <w:sz w:val="20"/>
          <w:szCs w:val="20"/>
        </w:rPr>
      </w:pPr>
      <w:r w:rsidRPr="008F58F7">
        <w:rPr>
          <w:rFonts w:ascii="Arial" w:hAnsi="Arial" w:cs="Arial"/>
          <w:spacing w:val="-4"/>
          <w:sz w:val="20"/>
          <w:szCs w:val="20"/>
        </w:rPr>
        <w:t>c) Inscrição no cadastro de contribuintes Estadual ou Municipal</w:t>
      </w:r>
      <w:proofErr w:type="gramStart"/>
      <w:r w:rsidRPr="008F58F7">
        <w:rPr>
          <w:rFonts w:ascii="Arial" w:hAnsi="Arial" w:cs="Arial"/>
          <w:spacing w:val="-4"/>
          <w:sz w:val="20"/>
          <w:szCs w:val="20"/>
        </w:rPr>
        <w:t>, se houver</w:t>
      </w:r>
      <w:proofErr w:type="gramEnd"/>
      <w:r w:rsidRPr="008F58F7">
        <w:rPr>
          <w:rFonts w:ascii="Arial" w:hAnsi="Arial" w:cs="Arial"/>
          <w:spacing w:val="-4"/>
          <w:sz w:val="20"/>
          <w:szCs w:val="20"/>
        </w:rPr>
        <w:t>, relativo ao domicílio ou sede do licitante, pertinente ao seu ramo de atividade e compatível com o objeto contratual.</w:t>
      </w:r>
    </w:p>
    <w:p w:rsidR="008F58F7" w:rsidRDefault="008F58F7" w:rsidP="008C1570">
      <w:pPr>
        <w:ind w:right="2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d</w:t>
      </w:r>
      <w:r w:rsidR="00E72E86" w:rsidRPr="008C1570">
        <w:rPr>
          <w:rFonts w:ascii="Arial" w:hAnsi="Arial" w:cs="Arial"/>
          <w:spacing w:val="-4"/>
          <w:sz w:val="20"/>
          <w:szCs w:val="20"/>
        </w:rPr>
        <w:t>) Prova de regularidade para com a Fazenda Federal, Estadual e Municipal.</w:t>
      </w:r>
    </w:p>
    <w:p w:rsidR="00E72E86" w:rsidRPr="008C1570" w:rsidRDefault="00E72E86" w:rsidP="008C1570">
      <w:pPr>
        <w:ind w:right="2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proofErr w:type="gramStart"/>
      <w:r w:rsidR="00E72E86" w:rsidRPr="008C1570">
        <w:rPr>
          <w:rFonts w:ascii="Arial" w:hAnsi="Arial" w:cs="Arial"/>
          <w:spacing w:val="-4"/>
          <w:sz w:val="20"/>
          <w:szCs w:val="20"/>
        </w:rPr>
        <w:t xml:space="preserve">  </w:t>
      </w:r>
      <w:proofErr w:type="gramEnd"/>
      <w:r w:rsidR="00E72E86" w:rsidRPr="008C1570">
        <w:rPr>
          <w:rFonts w:ascii="Arial" w:hAnsi="Arial" w:cs="Arial"/>
          <w:spacing w:val="-4"/>
          <w:sz w:val="20"/>
          <w:szCs w:val="20"/>
        </w:rPr>
        <w:t>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f</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lastRenderedPageBreak/>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8F58F7" w:rsidRPr="008F58F7" w:rsidRDefault="008F58F7" w:rsidP="008F58F7">
      <w:pPr>
        <w:jc w:val="both"/>
        <w:rPr>
          <w:rFonts w:ascii="Arial" w:hAnsi="Arial" w:cs="Arial"/>
          <w:sz w:val="20"/>
          <w:szCs w:val="20"/>
        </w:rPr>
      </w:pPr>
      <w:r w:rsidRPr="008F58F7">
        <w:rPr>
          <w:rFonts w:ascii="Arial" w:hAnsi="Arial" w:cs="Arial"/>
          <w:sz w:val="20"/>
          <w:szCs w:val="20"/>
        </w:rPr>
        <w:t>a) Registro ou inscrição na entidade profissional competente do químico responsável, e da empresa (CRQ</w:t>
      </w:r>
      <w:r w:rsidR="0028623A">
        <w:rPr>
          <w:rFonts w:ascii="Arial" w:hAnsi="Arial" w:cs="Arial"/>
          <w:sz w:val="20"/>
          <w:szCs w:val="20"/>
        </w:rPr>
        <w:t xml:space="preserve"> – </w:t>
      </w:r>
      <w:r w:rsidRPr="008F58F7">
        <w:rPr>
          <w:rFonts w:ascii="Arial" w:hAnsi="Arial" w:cs="Arial"/>
          <w:sz w:val="20"/>
          <w:szCs w:val="20"/>
        </w:rPr>
        <w:t>Conselho Regional de Química).</w:t>
      </w:r>
    </w:p>
    <w:p w:rsidR="008F58F7" w:rsidRPr="008F58F7" w:rsidRDefault="008F58F7" w:rsidP="008F58F7">
      <w:pPr>
        <w:jc w:val="both"/>
        <w:rPr>
          <w:rFonts w:ascii="Arial" w:hAnsi="Arial" w:cs="Arial"/>
          <w:sz w:val="20"/>
          <w:szCs w:val="20"/>
        </w:rPr>
      </w:pPr>
    </w:p>
    <w:p w:rsidR="008F58F7" w:rsidRPr="007C519E" w:rsidRDefault="008F58F7" w:rsidP="008F58F7">
      <w:pPr>
        <w:jc w:val="both"/>
        <w:rPr>
          <w:rFonts w:ascii="Arial" w:hAnsi="Arial" w:cs="Arial"/>
          <w:sz w:val="20"/>
          <w:szCs w:val="20"/>
        </w:rPr>
      </w:pPr>
      <w:r w:rsidRPr="007C519E">
        <w:rPr>
          <w:rFonts w:ascii="Arial" w:hAnsi="Arial" w:cs="Arial"/>
          <w:sz w:val="20"/>
          <w:szCs w:val="20"/>
        </w:rPr>
        <w:t xml:space="preserve">b) </w:t>
      </w:r>
      <w:proofErr w:type="gramStart"/>
      <w:r w:rsidRPr="007C519E">
        <w:rPr>
          <w:rFonts w:ascii="Arial" w:hAnsi="Arial" w:cs="Arial"/>
          <w:sz w:val="20"/>
          <w:szCs w:val="20"/>
        </w:rPr>
        <w:t>Atestado(</w:t>
      </w:r>
      <w:proofErr w:type="gramEnd"/>
      <w:r w:rsidRPr="007C519E">
        <w:rPr>
          <w:rFonts w:ascii="Arial" w:hAnsi="Arial" w:cs="Arial"/>
          <w:sz w:val="20"/>
          <w:szCs w:val="20"/>
        </w:rPr>
        <w:t>s) fornecido(s) por pessoa(s) jurídica(s) de direito público ou privado, emitido em nome</w:t>
      </w:r>
      <w:r w:rsidR="0028623A" w:rsidRPr="007C519E">
        <w:rPr>
          <w:rFonts w:ascii="Arial" w:hAnsi="Arial" w:cs="Arial"/>
          <w:sz w:val="20"/>
          <w:szCs w:val="20"/>
        </w:rPr>
        <w:t xml:space="preserve"> </w:t>
      </w:r>
      <w:r w:rsidRPr="007C519E">
        <w:rPr>
          <w:rFonts w:ascii="Arial" w:hAnsi="Arial" w:cs="Arial"/>
          <w:sz w:val="20"/>
          <w:szCs w:val="20"/>
        </w:rPr>
        <w:t>da licitante,</w:t>
      </w:r>
      <w:r w:rsidR="0028623A" w:rsidRPr="007C519E">
        <w:rPr>
          <w:rFonts w:ascii="Arial" w:hAnsi="Arial" w:cs="Arial"/>
          <w:sz w:val="20"/>
          <w:szCs w:val="20"/>
        </w:rPr>
        <w:t xml:space="preserve"> </w:t>
      </w:r>
      <w:r w:rsidRPr="007C519E">
        <w:rPr>
          <w:rFonts w:ascii="Arial" w:hAnsi="Arial" w:cs="Arial"/>
          <w:sz w:val="20"/>
          <w:szCs w:val="20"/>
        </w:rPr>
        <w:t>em papel timbrado da mesma, de fornecimento do objeto licitado, com características técnicas similares, devendo ser pertinente com as exigências constantes do Edital e seus Anexos.</w:t>
      </w:r>
      <w:r w:rsidR="0028623A" w:rsidRPr="007C519E">
        <w:rPr>
          <w:rFonts w:ascii="Arial" w:hAnsi="Arial" w:cs="Arial"/>
          <w:sz w:val="20"/>
          <w:szCs w:val="20"/>
        </w:rPr>
        <w:t xml:space="preserve"> </w:t>
      </w:r>
      <w:r w:rsidRPr="007C519E">
        <w:rPr>
          <w:rFonts w:ascii="Arial" w:hAnsi="Arial" w:cs="Arial"/>
          <w:sz w:val="20"/>
          <w:szCs w:val="20"/>
        </w:rPr>
        <w:t>O referido atestado deverá apresentar um quantitativo de, no mínimo, 40% (quarenta por cento) do</w:t>
      </w:r>
      <w:r w:rsidR="0028623A" w:rsidRPr="007C519E">
        <w:rPr>
          <w:rFonts w:ascii="Arial" w:hAnsi="Arial" w:cs="Arial"/>
          <w:sz w:val="20"/>
          <w:szCs w:val="20"/>
        </w:rPr>
        <w:t xml:space="preserve"> </w:t>
      </w:r>
      <w:r w:rsidRPr="007C519E">
        <w:rPr>
          <w:rFonts w:ascii="Arial" w:hAnsi="Arial" w:cs="Arial"/>
          <w:sz w:val="20"/>
          <w:szCs w:val="20"/>
        </w:rPr>
        <w:t>objeto licitado.</w:t>
      </w:r>
    </w:p>
    <w:p w:rsidR="008F58F7" w:rsidRDefault="008F58F7" w:rsidP="00695DD9">
      <w:pPr>
        <w:jc w:val="both"/>
        <w:rPr>
          <w:rFonts w:ascii="Arial" w:hAnsi="Arial" w:cs="Arial"/>
          <w:sz w:val="20"/>
          <w:szCs w:val="20"/>
        </w:rPr>
      </w:pPr>
    </w:p>
    <w:p w:rsidR="0028623A" w:rsidRDefault="0028623A" w:rsidP="008C1570">
      <w:pPr>
        <w:autoSpaceDE w:val="0"/>
        <w:autoSpaceDN w:val="0"/>
        <w:adjustRightInd w:val="0"/>
        <w:jc w:val="both"/>
        <w:rPr>
          <w:rFonts w:ascii="Arial" w:hAnsi="Arial" w:cs="Arial"/>
          <w:b/>
          <w:bCs/>
          <w:color w:val="000000"/>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 xml:space="preserve">certidão negativa de falência, expedida </w:t>
      </w:r>
      <w:proofErr w:type="gramStart"/>
      <w:r w:rsidR="005E76A2" w:rsidRPr="005E76A2">
        <w:rPr>
          <w:rFonts w:ascii="Arial" w:hAnsi="Arial" w:cs="Arial"/>
          <w:sz w:val="20"/>
          <w:szCs w:val="20"/>
        </w:rPr>
        <w:t>pelo(</w:t>
      </w:r>
      <w:proofErr w:type="gramEnd"/>
      <w:r w:rsidR="005E76A2" w:rsidRPr="005E76A2">
        <w:rPr>
          <w:rFonts w:ascii="Arial" w:hAnsi="Arial" w:cs="Arial"/>
          <w:sz w:val="20"/>
          <w:szCs w:val="20"/>
        </w:rPr>
        <w:t>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 xml:space="preserve">b) </w:t>
      </w:r>
      <w:r w:rsidR="00695DD9">
        <w:rPr>
          <w:rFonts w:ascii="Arial" w:hAnsi="Arial" w:cs="Arial"/>
          <w:color w:val="000000"/>
          <w:sz w:val="20"/>
          <w:szCs w:val="20"/>
        </w:rPr>
        <w:t>A</w:t>
      </w:r>
      <w:r w:rsidRPr="008C1570">
        <w:rPr>
          <w:rFonts w:ascii="Arial" w:hAnsi="Arial" w:cs="Arial"/>
          <w:color w:val="000000"/>
          <w:sz w:val="20"/>
          <w:szCs w:val="20"/>
        </w:rPr>
        <w:t>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w:t>
      </w:r>
      <w:r w:rsidR="00DE02AC">
        <w:rPr>
          <w:rFonts w:ascii="Arial" w:hAnsi="Arial" w:cs="Arial"/>
          <w:color w:val="000000"/>
          <w:sz w:val="20"/>
          <w:szCs w:val="20"/>
        </w:rPr>
        <w:t>ancetes ou Balanços Provisórios.</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b.1)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lastRenderedPageBreak/>
        <w:t xml:space="preserve">b.2) </w:t>
      </w:r>
      <w:r w:rsidR="00DE02AC">
        <w:rPr>
          <w:rFonts w:ascii="Arial" w:hAnsi="Arial" w:cs="Arial"/>
          <w:color w:val="000000"/>
          <w:sz w:val="20"/>
          <w:szCs w:val="20"/>
        </w:rPr>
        <w:t>A</w:t>
      </w:r>
      <w:r w:rsidRPr="008C1570">
        <w:rPr>
          <w:rFonts w:ascii="Arial" w:hAnsi="Arial" w:cs="Arial"/>
          <w:color w:val="000000"/>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b.3)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proofErr w:type="gramStart"/>
      <w:r w:rsidRPr="008C1570">
        <w:rPr>
          <w:rFonts w:ascii="Arial" w:hAnsi="Arial" w:cs="Arial"/>
          <w:b/>
          <w:spacing w:val="-4"/>
          <w:sz w:val="20"/>
          <w:szCs w:val="20"/>
        </w:rPr>
        <w:t>SOB PENA</w:t>
      </w:r>
      <w:proofErr w:type="gramEnd"/>
      <w:r w:rsidRPr="008C1570">
        <w:rPr>
          <w:rFonts w:ascii="Arial" w:hAnsi="Arial" w:cs="Arial"/>
          <w:b/>
          <w:spacing w:val="-4"/>
          <w:sz w:val="20"/>
          <w:szCs w:val="20"/>
        </w:rPr>
        <w:t xml:space="preserve">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proofErr w:type="gramStart"/>
      <w:r w:rsidRPr="008C1570">
        <w:rPr>
          <w:rFonts w:ascii="Arial" w:hAnsi="Arial" w:cs="Arial"/>
          <w:spacing w:val="-4"/>
          <w:sz w:val="20"/>
          <w:szCs w:val="20"/>
        </w:rPr>
        <w:t>a.</w:t>
      </w:r>
      <w:proofErr w:type="gramEnd"/>
      <w:r w:rsidRPr="008C1570">
        <w:rPr>
          <w:rFonts w:ascii="Arial" w:hAnsi="Arial" w:cs="Arial"/>
          <w:spacing w:val="-4"/>
          <w:sz w:val="20"/>
          <w:szCs w:val="20"/>
        </w:rPr>
        <w:t xml:space="preserve">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proofErr w:type="gramStart"/>
      <w:r w:rsidRPr="008C1570">
        <w:rPr>
          <w:rFonts w:ascii="Arial" w:hAnsi="Arial" w:cs="Arial"/>
          <w:spacing w:val="-4"/>
          <w:sz w:val="20"/>
          <w:szCs w:val="20"/>
        </w:rPr>
        <w:t>a.</w:t>
      </w:r>
      <w:proofErr w:type="gramEnd"/>
      <w:r w:rsidRPr="008C1570">
        <w:rPr>
          <w:rFonts w:ascii="Arial" w:hAnsi="Arial" w:cs="Arial"/>
          <w:spacing w:val="-4"/>
          <w:sz w:val="20"/>
          <w:szCs w:val="20"/>
        </w:rPr>
        <w:t xml:space="preserve">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w:t>
      </w:r>
      <w:proofErr w:type="gramStart"/>
      <w:r w:rsidRPr="008C1570">
        <w:rPr>
          <w:rFonts w:ascii="Arial" w:hAnsi="Arial" w:cs="Arial"/>
          <w:spacing w:val="-4"/>
          <w:sz w:val="20"/>
          <w:szCs w:val="20"/>
        </w:rPr>
        <w:t>, deverá</w:t>
      </w:r>
      <w:proofErr w:type="gramEnd"/>
      <w:r w:rsidRPr="008C1570">
        <w:rPr>
          <w:rFonts w:ascii="Arial" w:hAnsi="Arial" w:cs="Arial"/>
          <w:spacing w:val="-4"/>
          <w:sz w:val="20"/>
          <w:szCs w:val="20"/>
        </w:rPr>
        <w:t xml:space="preserve">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w:t>
      </w:r>
      <w:proofErr w:type="gramStart"/>
      <w:r w:rsidR="00A42607" w:rsidRPr="008C1570">
        <w:rPr>
          <w:rFonts w:ascii="Arial" w:hAnsi="Arial" w:cs="Arial"/>
          <w:sz w:val="20"/>
          <w:szCs w:val="20"/>
        </w:rPr>
        <w:t xml:space="preserve">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proofErr w:type="gramEnd"/>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lastRenderedPageBreak/>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color w:val="FF0000"/>
          <w:sz w:val="20"/>
          <w:szCs w:val="20"/>
        </w:rPr>
      </w:pPr>
      <w:r w:rsidRPr="008C1570">
        <w:rPr>
          <w:rFonts w:ascii="Arial" w:hAnsi="Arial" w:cs="Arial"/>
          <w:sz w:val="20"/>
          <w:szCs w:val="20"/>
        </w:rPr>
        <w:t>Os documentos necessários à habilitação, quando apresentados mediante cópia reprográfica, deverão ser autenticados por cartório competente. Também serão aceitas publicações em órgãos da imprensa oficial ou, ainda, nos termos da legislação pertinente a cada documento.</w:t>
      </w:r>
      <w:r w:rsidRPr="008C1570">
        <w:rPr>
          <w:rFonts w:ascii="Arial" w:hAnsi="Arial" w:cs="Arial"/>
          <w:color w:val="FF0000"/>
          <w:sz w:val="20"/>
          <w:szCs w:val="20"/>
        </w:rPr>
        <w:t xml:space="preserve"> </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9"/>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90" w:rsidRDefault="00BF4E90" w:rsidP="005117C6">
      <w:r>
        <w:separator/>
      </w:r>
    </w:p>
  </w:endnote>
  <w:endnote w:type="continuationSeparator" w:id="0">
    <w:p w:rsidR="00BF4E90" w:rsidRDefault="00BF4E90"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B2028A">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B2028A">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90" w:rsidRDefault="00BF4E90" w:rsidP="005117C6">
      <w:r>
        <w:separator/>
      </w:r>
    </w:p>
  </w:footnote>
  <w:footnote w:type="continuationSeparator" w:id="0">
    <w:p w:rsidR="00BF4E90" w:rsidRDefault="00BF4E90" w:rsidP="0051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9CE"/>
      </v:shape>
    </w:pict>
  </w:numPicBullet>
  <w:abstractNum w:abstractNumId="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2698C"/>
    <w:rsid w:val="0023366A"/>
    <w:rsid w:val="002400EF"/>
    <w:rsid w:val="0024387E"/>
    <w:rsid w:val="00247FC5"/>
    <w:rsid w:val="0026389E"/>
    <w:rsid w:val="00271620"/>
    <w:rsid w:val="00273E57"/>
    <w:rsid w:val="0027500D"/>
    <w:rsid w:val="0028623A"/>
    <w:rsid w:val="0029751D"/>
    <w:rsid w:val="002A1FC5"/>
    <w:rsid w:val="002A2630"/>
    <w:rsid w:val="002B4480"/>
    <w:rsid w:val="002D5123"/>
    <w:rsid w:val="002D516F"/>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6EEB"/>
    <w:rsid w:val="00534F19"/>
    <w:rsid w:val="00551884"/>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C117D"/>
    <w:rsid w:val="00EE625D"/>
    <w:rsid w:val="00EE6EC0"/>
    <w:rsid w:val="00EF12A9"/>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6DDF-D74D-4296-8A09-EB5E4631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1304</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9</cp:revision>
  <cp:lastPrinted>2017-06-19T11:57:00Z</cp:lastPrinted>
  <dcterms:created xsi:type="dcterms:W3CDTF">2017-05-22T13:12:00Z</dcterms:created>
  <dcterms:modified xsi:type="dcterms:W3CDTF">2017-06-19T11:57:00Z</dcterms:modified>
</cp:coreProperties>
</file>